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21" w:rsidRDefault="00E92D8A" w:rsidP="00791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1721" w:rsidSect="00987F01">
          <w:headerReference w:type="default" r:id="rId9"/>
          <w:footerReference w:type="default" r:id="rId10"/>
          <w:footerReference w:type="first" r:id="rId11"/>
          <w:pgSz w:w="11900" w:h="16838"/>
          <w:pgMar w:top="1134" w:right="567" w:bottom="1134" w:left="1134" w:header="0" w:footer="0" w:gutter="0"/>
          <w:pgNumType w:start="1"/>
          <w:cols w:space="720" w:equalWidth="0">
            <w:col w:w="9899"/>
          </w:cols>
          <w:titlePg/>
          <w:docGrid w:linePitch="299"/>
        </w:sect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5865" cy="864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оп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86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44A6" w:rsidRPr="00BA44A6" w:rsidRDefault="00C60BB7" w:rsidP="00791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A44A6" w:rsidRPr="00BA44A6" w:rsidRDefault="00BA44A6" w:rsidP="00BA44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ED" w:rsidRDefault="005200ED" w:rsidP="00BA4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FB" w:rsidRDefault="00BA44A6" w:rsidP="00571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4A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f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48"/>
      </w:tblGrid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Общие положения</w:t>
            </w:r>
          </w:p>
        </w:tc>
        <w:tc>
          <w:tcPr>
            <w:tcW w:w="648" w:type="dxa"/>
          </w:tcPr>
          <w:p w:rsidR="005715FB" w:rsidRPr="00061761" w:rsidRDefault="00013BDB" w:rsidP="0001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761" w:rsidRPr="00061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5FB" w:rsidTr="00013BDB">
        <w:trPr>
          <w:trHeight w:val="277"/>
        </w:trPr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Общая характеристика образовательной  программы СПО</w:t>
            </w: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5715FB" w:rsidRPr="00061761" w:rsidRDefault="00061761" w:rsidP="00013BDB">
            <w:pPr>
              <w:ind w:right="-2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648" w:type="dxa"/>
          </w:tcPr>
          <w:p w:rsidR="005715FB" w:rsidRPr="00061761" w:rsidRDefault="00013BDB" w:rsidP="0001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5FB" w:rsidTr="00013BDB">
        <w:trPr>
          <w:trHeight w:val="274"/>
        </w:trPr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648" w:type="dxa"/>
          </w:tcPr>
          <w:p w:rsidR="005715FB" w:rsidRPr="00061761" w:rsidRDefault="00061761" w:rsidP="0001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4.1. Общие компетенции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5715FB" w:rsidRPr="00061761" w:rsidRDefault="00013BDB" w:rsidP="0001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648" w:type="dxa"/>
          </w:tcPr>
          <w:p w:rsidR="005715FB" w:rsidRPr="00061761" w:rsidRDefault="00013BDB" w:rsidP="0001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Структура образовательной программы</w:t>
            </w: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5715FB" w:rsidRPr="00061761" w:rsidRDefault="00061761" w:rsidP="00013BDB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5.1. Учебный план для профессии 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26FC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</w:tc>
        <w:tc>
          <w:tcPr>
            <w:tcW w:w="648" w:type="dxa"/>
          </w:tcPr>
          <w:p w:rsidR="005715FB" w:rsidRPr="00061761" w:rsidRDefault="00061761" w:rsidP="00013BDB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5.2. Календарный учебный график для профессии </w:t>
            </w:r>
            <w:r w:rsidR="002B26FC">
              <w:rPr>
                <w:rFonts w:ascii="Times New Roman" w:hAnsi="Times New Roman" w:cs="Times New Roman"/>
                <w:sz w:val="24"/>
                <w:szCs w:val="24"/>
              </w:rPr>
              <w:t xml:space="preserve"> 43.01.09 «Повар, кондитер»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5715FB" w:rsidRPr="00061761" w:rsidRDefault="00061761" w:rsidP="00013BDB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15FB" w:rsidTr="00013BDB">
        <w:trPr>
          <w:trHeight w:val="271"/>
        </w:trPr>
        <w:tc>
          <w:tcPr>
            <w:tcW w:w="9322" w:type="dxa"/>
          </w:tcPr>
          <w:p w:rsidR="005715FB" w:rsidRPr="00235836" w:rsidRDefault="005715FB" w:rsidP="00900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Усло</w:t>
            </w:r>
            <w:r w:rsidR="009001DD">
              <w:rPr>
                <w:rFonts w:ascii="Times New Roman" w:hAnsi="Times New Roman" w:cs="Times New Roman"/>
                <w:b/>
                <w:sz w:val="24"/>
                <w:szCs w:val="24"/>
              </w:rPr>
              <w:t>вия реализации образовательной программы</w:t>
            </w: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5715FB" w:rsidRPr="00061761" w:rsidRDefault="00061761" w:rsidP="00013BDB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материально-техническому оснащению образовательной программы</w:t>
            </w:r>
          </w:p>
        </w:tc>
        <w:tc>
          <w:tcPr>
            <w:tcW w:w="648" w:type="dxa"/>
          </w:tcPr>
          <w:p w:rsidR="005715FB" w:rsidRPr="00061761" w:rsidRDefault="00061761" w:rsidP="00013BDB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715FB" w:rsidTr="00013BDB">
        <w:tc>
          <w:tcPr>
            <w:tcW w:w="9322" w:type="dxa"/>
          </w:tcPr>
          <w:p w:rsidR="005715FB" w:rsidRPr="00235836" w:rsidRDefault="005715FB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6.2. Требования к кадровым условиям реализации образовательной программы</w:t>
            </w:r>
          </w:p>
        </w:tc>
        <w:tc>
          <w:tcPr>
            <w:tcW w:w="648" w:type="dxa"/>
          </w:tcPr>
          <w:p w:rsidR="005715FB" w:rsidRPr="00061761" w:rsidRDefault="00061761" w:rsidP="00013BDB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001DD" w:rsidTr="00013BDB">
        <w:tc>
          <w:tcPr>
            <w:tcW w:w="9322" w:type="dxa"/>
          </w:tcPr>
          <w:p w:rsidR="009001DD" w:rsidRDefault="009001DD" w:rsidP="00987F01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7.Разработчики ООП</w:t>
            </w:r>
          </w:p>
        </w:tc>
        <w:tc>
          <w:tcPr>
            <w:tcW w:w="648" w:type="dxa"/>
          </w:tcPr>
          <w:p w:rsidR="009001DD" w:rsidRPr="00061761" w:rsidRDefault="00061761" w:rsidP="00013BDB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001DD" w:rsidTr="00013BDB">
        <w:tc>
          <w:tcPr>
            <w:tcW w:w="9322" w:type="dxa"/>
          </w:tcPr>
          <w:p w:rsidR="009001DD" w:rsidRDefault="009001DD" w:rsidP="00556FA2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9001DD" w:rsidRPr="00061761" w:rsidRDefault="009001DD" w:rsidP="00013BDB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Приложения: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ind w:right="-4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профессиональных модулей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.1. Программа профессионального модуля ПМ.01 «Приготовление </w:t>
            </w:r>
          </w:p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и подготовка к реализации полуфабрикатов для блюд, кулинарных изделий</w:t>
            </w:r>
          </w:p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разнообразного ассортимента»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.2. Программа профессионального модуля ПМ.02 «Приготовление, оформление и подготовка к реализации горячих блюд, кулинарных изделий, </w:t>
            </w:r>
          </w:p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закусок разнообразного ассортимента»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.3. Программа профессионального модуля ПМ.03 «Приготовление, оформление и подготовка к реализации холодных блюд, кулинарных изделий,</w:t>
            </w:r>
          </w:p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закусок разнообразного ассортимента»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.4. Программа профессионального модуля ПМ.04 «Приготовление, оформление и подготовка к реализации холодных и горячих сладких блюд, </w:t>
            </w:r>
          </w:p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десертов, напитков разнообразного ассортимента»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5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.5. Программа профессионального модуля ПМ.05 «Приготовление, оформление и подготовка к реализации хлебобулочных, мучных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шоколадных 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изделий разнообразного ассортимента»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5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235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23583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учебных дисциплин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8E1B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.1. Программа учебной дисциплины ОУД.01»Русский язык»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8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.2.Программа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ОУД.02 «Литература»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8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.3.Программа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ОУД.03 «Иностранный язык»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8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.4.Программа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ОУД.04 «Математика»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8E1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.5.Программа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ОУД.05 «История»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8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.6.Программа учебной дисциплины ОУД.06 «Физическая культура»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8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.7.Программа учебной дисциплины ОУД.07 «Основы безопасности жизнедеятельности»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8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учебной дисциплины ОУД.08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8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ОУД.09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AA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ОУД.10 «Физика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AA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ОУД.11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Default="009001DD" w:rsidP="00AA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1DD" w:rsidRDefault="009001DD" w:rsidP="00AA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ОУД.13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1DD" w:rsidRDefault="009001DD" w:rsidP="00AA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ОУД.14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1DD" w:rsidRDefault="009001DD" w:rsidP="006D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ОУД.15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1DD" w:rsidRPr="00556FA2" w:rsidRDefault="009001DD" w:rsidP="006D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ОУД.16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556FA2" w:rsidRDefault="009001DD" w:rsidP="006F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ОУД.17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проект/Основы интеллектуального труда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rPr>
          <w:trHeight w:val="312"/>
        </w:trPr>
        <w:tc>
          <w:tcPr>
            <w:tcW w:w="9322" w:type="dxa"/>
          </w:tcPr>
          <w:p w:rsidR="009001DD" w:rsidRPr="00235836" w:rsidRDefault="009001DD" w:rsidP="006F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ОУД.18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труда/Социальная адаптация и основы социально-правовых знаний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8E1B84" w:rsidRDefault="009001DD" w:rsidP="00556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 ОП.01 «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  <w:u w:color="FF0000"/>
              </w:rPr>
              <w:t>Ос</w:t>
            </w:r>
            <w:r w:rsidRPr="00235836">
              <w:rPr>
                <w:rStyle w:val="a7"/>
                <w:rFonts w:ascii="Times New Roman" w:eastAsia="Times New Roman" w:hAnsi="Times New Roman"/>
                <w:sz w:val="24"/>
                <w:szCs w:val="24"/>
                <w:u w:color="FF0000"/>
              </w:rPr>
              <w:t xml:space="preserve">новы </w:t>
            </w:r>
            <w:r>
              <w:rPr>
                <w:rStyle w:val="a7"/>
                <w:rFonts w:ascii="Times New Roman" w:eastAsia="Times New Roman" w:hAnsi="Times New Roman"/>
                <w:sz w:val="24"/>
                <w:szCs w:val="24"/>
                <w:u w:color="FF0000"/>
              </w:rPr>
              <w:t xml:space="preserve"> </w:t>
            </w:r>
            <w:r w:rsidRPr="00235836">
              <w:rPr>
                <w:rStyle w:val="a7"/>
                <w:rFonts w:ascii="Times New Roman" w:eastAsia="Times New Roman" w:hAnsi="Times New Roman"/>
                <w:sz w:val="24"/>
                <w:szCs w:val="24"/>
                <w:u w:color="FF0000"/>
              </w:rPr>
              <w:t>микробиологии, физиологии питания, санитарии и гигиены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8E1B84" w:rsidRDefault="009001DD" w:rsidP="008E7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color="00B050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 ОП.02 «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  <w:u w:color="00B050"/>
              </w:rPr>
              <w:t xml:space="preserve">Основы </w:t>
            </w:r>
            <w:r>
              <w:rPr>
                <w:rStyle w:val="Hyperlink1"/>
                <w:rFonts w:ascii="Times New Roman" w:hAnsi="Times New Roman" w:cs="Times New Roman"/>
                <w:sz w:val="24"/>
                <w:szCs w:val="24"/>
                <w:u w:color="00B050"/>
              </w:rPr>
              <w:t xml:space="preserve"> 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  <w:u w:color="00B050"/>
              </w:rPr>
              <w:t>товароведения 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8E1B84" w:rsidRDefault="009001DD" w:rsidP="008E7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color="00B050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 ОП.03 «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  <w:u w:color="00B050"/>
              </w:rPr>
              <w:t>Техническое</w:t>
            </w:r>
            <w:r>
              <w:rPr>
                <w:rStyle w:val="Hyperlink1"/>
                <w:rFonts w:ascii="Times New Roman" w:hAnsi="Times New Roman" w:cs="Times New Roman"/>
                <w:sz w:val="24"/>
                <w:szCs w:val="24"/>
                <w:u w:color="00B050"/>
              </w:rPr>
              <w:t xml:space="preserve"> 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  <w:u w:color="00B050"/>
              </w:rPr>
              <w:t>оснащение   и организация рабочего места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8E1B84" w:rsidRDefault="009001DD" w:rsidP="008E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 Программа учебной дисциплины ОП.04 «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  <w:t xml:space="preserve">Экономические </w:t>
            </w:r>
            <w:r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  <w:t>и правовые основы профессиональной деятельности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8E1B84" w:rsidRDefault="009001DD" w:rsidP="008E7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color="00B050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 Программа учебной дисциплины ОП.05 «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  <w:u w:color="00B050"/>
              </w:rPr>
              <w:t>Основы калькуляции  и   учета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8E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 Программа учебной дисциплины ОП.06 «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  <w:t>Охрана труда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556FA2">
            <w:pPr>
              <w:jc w:val="both"/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 Программа учебной дисциплины ОП.07 «</w:t>
            </w: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9001DD" w:rsidRPr="00235836" w:rsidRDefault="009001DD" w:rsidP="00556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406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 ОП.08 «Безопасность жизнедеятельности»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406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 ОП.09 «Физическая культура»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Default="009001DD" w:rsidP="005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 ОП.10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1DD" w:rsidRDefault="009001DD" w:rsidP="00580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.Программа учебной дисциплины 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1DD" w:rsidRPr="00235836" w:rsidRDefault="009001DD" w:rsidP="00580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учебной дисциплины ОП.12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профессиональной деятельности»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580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ограмма учебной дисциплины ОП.13 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композиции и дизайна/Рисование и лепка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1DD" w:rsidTr="00013BDB">
        <w:tc>
          <w:tcPr>
            <w:tcW w:w="9322" w:type="dxa"/>
          </w:tcPr>
          <w:p w:rsidR="009001DD" w:rsidRPr="00235836" w:rsidRDefault="009001DD" w:rsidP="00580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3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>.Пр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учебной дисциплины ОП.14</w:t>
            </w:r>
            <w:r w:rsidRPr="00235836">
              <w:rPr>
                <w:rFonts w:ascii="Times New Roman" w:hAnsi="Times New Roman" w:cs="Times New Roman"/>
                <w:sz w:val="24"/>
                <w:szCs w:val="24"/>
              </w:rPr>
              <w:t xml:space="preserve"> «Этика и психология профессиональной деятельности»</w:t>
            </w:r>
          </w:p>
        </w:tc>
        <w:tc>
          <w:tcPr>
            <w:tcW w:w="648" w:type="dxa"/>
          </w:tcPr>
          <w:p w:rsidR="009001DD" w:rsidRPr="00061761" w:rsidRDefault="009001DD" w:rsidP="0001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15FB" w:rsidRPr="00BA44A6" w:rsidRDefault="005715FB" w:rsidP="00BA4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4A6" w:rsidRPr="00BA44A6" w:rsidRDefault="00BA44A6" w:rsidP="00BA4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FB" w:rsidRDefault="00BA44A6" w:rsidP="00571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A6">
        <w:rPr>
          <w:rFonts w:ascii="Times New Roman" w:hAnsi="Times New Roman" w:cs="Times New Roman"/>
          <w:b/>
          <w:sz w:val="24"/>
          <w:szCs w:val="24"/>
        </w:rPr>
        <w:tab/>
      </w: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="005715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15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A6">
        <w:rPr>
          <w:rFonts w:ascii="Times New Roman" w:hAnsi="Times New Roman" w:cs="Times New Roman"/>
          <w:b/>
          <w:sz w:val="24"/>
          <w:szCs w:val="24"/>
        </w:rPr>
        <w:tab/>
      </w: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</w:p>
    <w:p w:rsidR="00BA44A6" w:rsidRPr="00BA44A6" w:rsidRDefault="00BA44A6" w:rsidP="00BA44A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A44A6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BA44A6" w:rsidRPr="00BA44A6" w:rsidRDefault="00BA44A6" w:rsidP="00BA4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</w:p>
    <w:p w:rsidR="00BA44A6" w:rsidRPr="00BA44A6" w:rsidRDefault="00BA44A6" w:rsidP="00BA4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715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  <w:r w:rsidRPr="00BA44A6">
        <w:rPr>
          <w:rFonts w:ascii="Times New Roman" w:hAnsi="Times New Roman" w:cs="Times New Roman"/>
          <w:b/>
          <w:sz w:val="24"/>
          <w:szCs w:val="24"/>
        </w:rPr>
        <w:tab/>
      </w:r>
    </w:p>
    <w:p w:rsidR="00BA44A6" w:rsidRPr="00BA44A6" w:rsidRDefault="00BA44A6" w:rsidP="00BA4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</w:p>
    <w:p w:rsidR="00BA44A6" w:rsidRDefault="00BA44A6" w:rsidP="00BA4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</w:p>
    <w:p w:rsidR="000B5525" w:rsidRDefault="000B5525" w:rsidP="00BA4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B5525" w:rsidRDefault="000B5525" w:rsidP="00BA4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B5525" w:rsidRPr="00BA44A6" w:rsidRDefault="000B5525" w:rsidP="00BA4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715FB" w:rsidRPr="00BA44A6" w:rsidRDefault="00BA44A6" w:rsidP="005715F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</w:p>
    <w:p w:rsidR="00BA44A6" w:rsidRPr="00BA44A6" w:rsidRDefault="00BA44A6" w:rsidP="00BA4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</w:r>
      <w:r w:rsidRPr="00BA44A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F53DA" w:rsidRDefault="007F53DA" w:rsidP="008E1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F53DA" w:rsidSect="00987F01">
          <w:pgSz w:w="11900" w:h="16838"/>
          <w:pgMar w:top="1134" w:right="567" w:bottom="1134" w:left="1134" w:header="0" w:footer="0" w:gutter="0"/>
          <w:pgNumType w:start="1"/>
          <w:cols w:space="720" w:equalWidth="0">
            <w:col w:w="9899"/>
          </w:cols>
          <w:titlePg/>
          <w:docGrid w:linePitch="299"/>
        </w:sectPr>
      </w:pPr>
      <w:bookmarkStart w:id="1" w:name="_Toc460855517"/>
      <w:bookmarkStart w:id="2" w:name="_Toc460939924"/>
    </w:p>
    <w:p w:rsidR="00BA44A6" w:rsidRPr="00BA44A6" w:rsidRDefault="00BA44A6" w:rsidP="008E1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A6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ПОЛОЖЕНИЯ</w:t>
      </w:r>
    </w:p>
    <w:p w:rsidR="00BA44A6" w:rsidRPr="004C565A" w:rsidRDefault="00BA44A6" w:rsidP="004C56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44A6" w:rsidRPr="004C565A" w:rsidRDefault="00BA44A6" w:rsidP="004C56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4C565A">
        <w:rPr>
          <w:rFonts w:ascii="Times New Roman" w:hAnsi="Times New Roman" w:cs="Times New Roman"/>
          <w:bCs/>
          <w:sz w:val="28"/>
          <w:szCs w:val="28"/>
        </w:rPr>
        <w:t xml:space="preserve">Настоящая основная образовательная программа по профессии </w:t>
      </w:r>
      <w:r w:rsidRPr="004C565A">
        <w:rPr>
          <w:rFonts w:ascii="Times New Roman" w:hAnsi="Times New Roman" w:cs="Times New Roman"/>
          <w:sz w:val="28"/>
          <w:szCs w:val="28"/>
        </w:rPr>
        <w:t>43.01.09 Повар, кондитер</w:t>
      </w:r>
      <w:r w:rsidR="00B444E8" w:rsidRPr="004C565A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4C565A">
        <w:rPr>
          <w:rFonts w:ascii="Times New Roman" w:hAnsi="Times New Roman" w:cs="Times New Roman"/>
          <w:bCs/>
          <w:sz w:val="28"/>
          <w:szCs w:val="28"/>
        </w:rPr>
        <w:t>ООП СПО) разработан</w:t>
      </w:r>
      <w:r w:rsidR="00C01A2F" w:rsidRPr="004C565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4C565A">
        <w:rPr>
          <w:rFonts w:ascii="Times New Roman" w:hAnsi="Times New Roman" w:cs="Times New Roman"/>
          <w:bCs/>
          <w:sz w:val="28"/>
          <w:szCs w:val="28"/>
        </w:rPr>
        <w:t xml:space="preserve">   в   соответствии с федеральным государственным образовательным стандартом среднего профессионального образования (ФГОС СПО) по профессии </w:t>
      </w:r>
      <w:r w:rsidRPr="004C565A">
        <w:rPr>
          <w:rFonts w:ascii="Times New Roman" w:hAnsi="Times New Roman" w:cs="Times New Roman"/>
          <w:sz w:val="28"/>
          <w:szCs w:val="28"/>
        </w:rPr>
        <w:t>43.01.09 Повар, кондитер</w:t>
      </w:r>
      <w:r w:rsidRPr="004C565A">
        <w:rPr>
          <w:rFonts w:ascii="Times New Roman" w:hAnsi="Times New Roman" w:cs="Times New Roman"/>
          <w:bCs/>
          <w:sz w:val="28"/>
          <w:szCs w:val="28"/>
        </w:rPr>
        <w:t>, утвержденного приказом Министерства образования и науки Российской Федерации от 9 декабря 2016 года №1569 (зарегистрирован Министерством юстиции Российской Федерации 22 декабря 2016 года, регистрационный № 44898) (далее – ФГОС СПО).</w:t>
      </w:r>
      <w:proofErr w:type="gramEnd"/>
    </w:p>
    <w:p w:rsidR="00BA44A6" w:rsidRPr="004C565A" w:rsidRDefault="00BA44A6" w:rsidP="004C56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ООП определяет объем и содержание среднего профессионального образования по профессии </w:t>
      </w:r>
      <w:r w:rsidRPr="004C565A">
        <w:rPr>
          <w:rFonts w:ascii="Times New Roman" w:hAnsi="Times New Roman" w:cs="Times New Roman"/>
          <w:sz w:val="28"/>
          <w:szCs w:val="28"/>
        </w:rPr>
        <w:t>43.01.09 Повар, кондитер</w:t>
      </w:r>
      <w:r w:rsidRPr="004C565A">
        <w:rPr>
          <w:rFonts w:ascii="Times New Roman" w:hAnsi="Times New Roman" w:cs="Times New Roman"/>
          <w:bCs/>
          <w:sz w:val="28"/>
          <w:szCs w:val="28"/>
        </w:rPr>
        <w:t>, планируемые результаты освоения образовательной программы, условия образовательной деятельности.</w:t>
      </w:r>
    </w:p>
    <w:p w:rsidR="00BA44A6" w:rsidRPr="004C565A" w:rsidRDefault="00BA44A6" w:rsidP="004C56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ООП СПО</w:t>
      </w:r>
      <w:r w:rsidR="00C01A2F" w:rsidRPr="004C565A">
        <w:rPr>
          <w:rFonts w:ascii="Times New Roman" w:hAnsi="Times New Roman" w:cs="Times New Roman"/>
          <w:bCs/>
          <w:sz w:val="28"/>
          <w:szCs w:val="28"/>
        </w:rPr>
        <w:t xml:space="preserve"> по профессии </w:t>
      </w:r>
      <w:r w:rsidR="00C01A2F" w:rsidRPr="004C565A">
        <w:rPr>
          <w:rFonts w:ascii="Times New Roman" w:hAnsi="Times New Roman" w:cs="Times New Roman"/>
          <w:sz w:val="28"/>
          <w:szCs w:val="28"/>
        </w:rPr>
        <w:t xml:space="preserve">43.01.09 Повар, кондитер </w:t>
      </w:r>
      <w:r w:rsidR="00C01A2F" w:rsidRPr="004C565A">
        <w:rPr>
          <w:rFonts w:ascii="Times New Roman" w:hAnsi="Times New Roman" w:cs="Times New Roman"/>
          <w:bCs/>
          <w:sz w:val="28"/>
          <w:szCs w:val="28"/>
        </w:rPr>
        <w:t xml:space="preserve">реализуется на базе основного </w:t>
      </w:r>
      <w:r w:rsidRPr="004C565A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образования. </w:t>
      </w:r>
    </w:p>
    <w:p w:rsidR="00273A23" w:rsidRPr="004C565A" w:rsidRDefault="00C01A2F" w:rsidP="004C56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ООП СПО по профессии </w:t>
      </w:r>
      <w:r w:rsidRPr="004C565A">
        <w:rPr>
          <w:rFonts w:ascii="Times New Roman" w:hAnsi="Times New Roman" w:cs="Times New Roman"/>
          <w:sz w:val="28"/>
          <w:szCs w:val="28"/>
        </w:rPr>
        <w:t xml:space="preserve">43.01.09 Повар, кондитер </w:t>
      </w:r>
      <w:r w:rsidRPr="004C565A">
        <w:rPr>
          <w:rFonts w:ascii="Times New Roman" w:hAnsi="Times New Roman" w:cs="Times New Roman"/>
          <w:bCs/>
          <w:sz w:val="28"/>
          <w:szCs w:val="28"/>
        </w:rPr>
        <w:t xml:space="preserve"> разработана </w:t>
      </w:r>
      <w:r w:rsidR="00BA44A6" w:rsidRPr="004C565A">
        <w:rPr>
          <w:rFonts w:ascii="Times New Roman" w:hAnsi="Times New Roman" w:cs="Times New Roman"/>
          <w:bCs/>
          <w:sz w:val="28"/>
          <w:szCs w:val="28"/>
        </w:rPr>
        <w:t>на основе требований федерального государственного образовательного стандарта среднего общего образования</w:t>
      </w:r>
      <w:r w:rsidR="00273A23" w:rsidRPr="004C565A">
        <w:rPr>
          <w:rFonts w:ascii="Times New Roman" w:hAnsi="Times New Roman" w:cs="Times New Roman"/>
          <w:bCs/>
          <w:sz w:val="28"/>
          <w:szCs w:val="28"/>
        </w:rPr>
        <w:t xml:space="preserve"> с учетом по</w:t>
      </w:r>
      <w:r w:rsidR="00BD4062" w:rsidRPr="004C565A">
        <w:rPr>
          <w:rFonts w:ascii="Times New Roman" w:hAnsi="Times New Roman" w:cs="Times New Roman"/>
          <w:bCs/>
          <w:sz w:val="28"/>
          <w:szCs w:val="28"/>
        </w:rPr>
        <w:t xml:space="preserve">лучаемой профессии и настоящей </w:t>
      </w:r>
      <w:r w:rsidR="00273A23" w:rsidRPr="004C565A">
        <w:rPr>
          <w:rFonts w:ascii="Times New Roman" w:hAnsi="Times New Roman" w:cs="Times New Roman"/>
          <w:bCs/>
          <w:sz w:val="28"/>
          <w:szCs w:val="28"/>
        </w:rPr>
        <w:t xml:space="preserve">ООП </w:t>
      </w:r>
      <w:r w:rsidR="00BA44A6" w:rsidRPr="004C565A">
        <w:rPr>
          <w:rFonts w:ascii="Times New Roman" w:hAnsi="Times New Roman" w:cs="Times New Roman"/>
          <w:bCs/>
          <w:sz w:val="28"/>
          <w:szCs w:val="28"/>
        </w:rPr>
        <w:t>и ФГОС СПО</w:t>
      </w:r>
      <w:r w:rsidRPr="004C565A">
        <w:rPr>
          <w:rFonts w:ascii="Times New Roman" w:hAnsi="Times New Roman" w:cs="Times New Roman"/>
          <w:bCs/>
          <w:sz w:val="28"/>
          <w:szCs w:val="28"/>
        </w:rPr>
        <w:t xml:space="preserve"> по профессии </w:t>
      </w:r>
      <w:r w:rsidRPr="004C565A">
        <w:rPr>
          <w:rFonts w:ascii="Times New Roman" w:hAnsi="Times New Roman" w:cs="Times New Roman"/>
          <w:sz w:val="28"/>
          <w:szCs w:val="28"/>
        </w:rPr>
        <w:t>43.01.09 Повар, кондитер</w:t>
      </w:r>
      <w:r w:rsidR="00472D70" w:rsidRPr="004C565A">
        <w:rPr>
          <w:rFonts w:ascii="Times New Roman" w:hAnsi="Times New Roman" w:cs="Times New Roman"/>
          <w:sz w:val="28"/>
          <w:szCs w:val="28"/>
        </w:rPr>
        <w:t>, с учётом примерной основной образовательной программы</w:t>
      </w:r>
      <w:r w:rsidR="008E1B84" w:rsidRPr="004C565A">
        <w:rPr>
          <w:rFonts w:ascii="Times New Roman" w:hAnsi="Times New Roman" w:cs="Times New Roman"/>
          <w:sz w:val="28"/>
          <w:szCs w:val="28"/>
        </w:rPr>
        <w:t xml:space="preserve"> </w:t>
      </w:r>
      <w:r w:rsidR="00472D70" w:rsidRPr="004C565A">
        <w:rPr>
          <w:rFonts w:ascii="Times New Roman" w:hAnsi="Times New Roman" w:cs="Times New Roman"/>
          <w:bCs/>
          <w:sz w:val="28"/>
          <w:szCs w:val="28"/>
        </w:rPr>
        <w:t>по профессии 43.01.09 «Повар, кондитер»</w:t>
      </w:r>
      <w:r w:rsidR="00273A23" w:rsidRPr="004C565A">
        <w:rPr>
          <w:rFonts w:ascii="Times New Roman" w:hAnsi="Times New Roman" w:cs="Times New Roman"/>
          <w:sz w:val="28"/>
          <w:szCs w:val="28"/>
        </w:rPr>
        <w:t>.</w:t>
      </w:r>
    </w:p>
    <w:p w:rsidR="00BA44A6" w:rsidRPr="004C565A" w:rsidRDefault="00B444E8" w:rsidP="004C56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1.2. Нормативные основания  </w:t>
      </w:r>
      <w:r w:rsidR="00BA44A6" w:rsidRPr="004C565A">
        <w:rPr>
          <w:rFonts w:ascii="Times New Roman" w:hAnsi="Times New Roman" w:cs="Times New Roman"/>
          <w:bCs/>
          <w:sz w:val="28"/>
          <w:szCs w:val="28"/>
        </w:rPr>
        <w:t>ООП:</w:t>
      </w:r>
    </w:p>
    <w:p w:rsidR="00BA44A6" w:rsidRPr="004C565A" w:rsidRDefault="00BA44A6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C565A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4C565A">
        <w:rPr>
          <w:rFonts w:ascii="Times New Roman" w:hAnsi="Times New Roman" w:cs="Times New Roman"/>
          <w:bCs/>
          <w:sz w:val="28"/>
          <w:szCs w:val="28"/>
        </w:rPr>
        <w:t>. № 273-ФЗ «Об образовании в Российской Федерации»;</w:t>
      </w:r>
    </w:p>
    <w:p w:rsidR="00BA44A6" w:rsidRPr="004C565A" w:rsidRDefault="00BA44A6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4C565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C565A">
        <w:rPr>
          <w:rFonts w:ascii="Times New Roman" w:hAnsi="Times New Roman" w:cs="Times New Roman"/>
          <w:bCs/>
          <w:sz w:val="28"/>
          <w:szCs w:val="28"/>
        </w:rPr>
        <w:t xml:space="preserve"> России от 9 декабря 2016 года № 1569 «</w:t>
      </w:r>
      <w:r w:rsidRPr="004C56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 </w:t>
      </w:r>
      <w:r w:rsidRPr="004C565A">
        <w:rPr>
          <w:rFonts w:ascii="Times New Roman" w:hAnsi="Times New Roman" w:cs="Times New Roman"/>
          <w:bCs/>
          <w:sz w:val="28"/>
          <w:szCs w:val="28"/>
        </w:rPr>
        <w:t>утверждении федерального государственного образовательного стандарта среднего профессионального образования по профессии 43.01.09 Повар, кондитер» (зарегистрирован Министерством юстиции Российской Федерации 22 декабря 2016 года, регистрационный № 44898);</w:t>
      </w:r>
    </w:p>
    <w:p w:rsidR="00273A23" w:rsidRPr="004C565A" w:rsidRDefault="00273A23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Федеральный  государственный образовательный стандарт  среднего профессионального образования по профессии 43.01.09 «Повар, кондитер»</w:t>
      </w:r>
      <w:r w:rsidR="00D93C15" w:rsidRPr="004C565A">
        <w:rPr>
          <w:rFonts w:ascii="Times New Roman" w:hAnsi="Times New Roman" w:cs="Times New Roman"/>
          <w:bCs/>
          <w:sz w:val="28"/>
          <w:szCs w:val="28"/>
        </w:rPr>
        <w:t xml:space="preserve"> (утв. приказом </w:t>
      </w:r>
      <w:proofErr w:type="spellStart"/>
      <w:r w:rsidR="00D93C15" w:rsidRPr="004C565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D93C15" w:rsidRPr="004C565A">
        <w:rPr>
          <w:rFonts w:ascii="Times New Roman" w:hAnsi="Times New Roman" w:cs="Times New Roman"/>
          <w:bCs/>
          <w:sz w:val="28"/>
          <w:szCs w:val="28"/>
        </w:rPr>
        <w:t xml:space="preserve"> России от 9 декабря 2016 года № 1569);</w:t>
      </w:r>
    </w:p>
    <w:p w:rsidR="001D15C9" w:rsidRPr="004C565A" w:rsidRDefault="001D15C9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>Профессиональный стандарт 33.011 "Повар", утвержден приказом Министерства труда и социальной защиты Российской Федерации от 8 сентября 2015 г. N 610н (зарегистрирован Министерством юстиции Российской Федерации 29 сентября 2015 г., регистрационный N 39023);</w:t>
      </w:r>
    </w:p>
    <w:p w:rsidR="001D15C9" w:rsidRPr="004C565A" w:rsidRDefault="001D15C9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>Профессиональный стандарт 33.010 "Кондитер", утвержден приказом Министерства труда и социальной защиты Российской Федерации от 7 сентября 2015 г. N 597н (зарегистрирован Министерством юстиции Российской Федерации 21 сентября 2015 г., регистрационный N 38940);</w:t>
      </w:r>
    </w:p>
    <w:p w:rsidR="001D15C9" w:rsidRPr="004C565A" w:rsidRDefault="001D15C9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>Профессиональный стандарт 33.014 "Пекарь", утвержден приказом Министерства труда и социальной защиты Российской Федерации от 1 декабря 2015 г. N 914н (зарегистрирован Министерством юстиции Российской Федерации 25 декабря 2015 г., регистрационный N 40270)</w:t>
      </w:r>
      <w:r w:rsidR="009720A1" w:rsidRPr="004C565A">
        <w:rPr>
          <w:rFonts w:ascii="Times New Roman" w:hAnsi="Times New Roman" w:cs="Times New Roman"/>
          <w:sz w:val="28"/>
          <w:szCs w:val="28"/>
        </w:rPr>
        <w:t>;</w:t>
      </w:r>
    </w:p>
    <w:p w:rsidR="009720A1" w:rsidRPr="004C565A" w:rsidRDefault="009720A1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 xml:space="preserve">Техническое описание компетенции </w:t>
      </w:r>
      <w:r w:rsidR="00472D70" w:rsidRPr="004C565A">
        <w:rPr>
          <w:rFonts w:ascii="Times New Roman" w:hAnsi="Times New Roman" w:cs="Times New Roman"/>
          <w:sz w:val="28"/>
          <w:szCs w:val="28"/>
        </w:rPr>
        <w:t>«Поварское дело»;</w:t>
      </w:r>
    </w:p>
    <w:p w:rsidR="006963A0" w:rsidRPr="004C565A" w:rsidRDefault="009479C9" w:rsidP="004C565A">
      <w:pPr>
        <w:pStyle w:val="1"/>
        <w:numPr>
          <w:ilvl w:val="0"/>
          <w:numId w:val="1"/>
        </w:numPr>
        <w:tabs>
          <w:tab w:val="left" w:pos="142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hyperlink r:id="rId13" w:history="1">
        <w:r w:rsidR="006963A0" w:rsidRPr="004C565A">
          <w:rPr>
            <w:rStyle w:val="af8"/>
            <w:rFonts w:ascii="Times New Roman" w:hAnsi="Times New Roman"/>
            <w:bCs w:val="0"/>
            <w:color w:val="auto"/>
            <w:sz w:val="28"/>
            <w:szCs w:val="28"/>
          </w:rPr>
          <w:t>Приказ Министерства образования и науки РФ от 17 мая 2012 г. N 413</w:t>
        </w:r>
        <w:r w:rsidR="006963A0" w:rsidRPr="004C565A">
          <w:rPr>
            <w:rStyle w:val="af8"/>
            <w:rFonts w:ascii="Times New Roman" w:hAnsi="Times New Roman"/>
            <w:bCs w:val="0"/>
            <w:color w:val="auto"/>
            <w:sz w:val="28"/>
            <w:szCs w:val="28"/>
          </w:rPr>
          <w:br/>
          <w:t>"Об утверждении федерального государственного образовательного стандарта среднего общего образования"</w:t>
        </w:r>
      </w:hyperlink>
      <w:r w:rsidR="006963A0" w:rsidRPr="004C565A">
        <w:rPr>
          <w:rFonts w:ascii="Times New Roman" w:hAnsi="Times New Roman"/>
          <w:b w:val="0"/>
          <w:sz w:val="28"/>
          <w:szCs w:val="28"/>
        </w:rPr>
        <w:t>;</w:t>
      </w:r>
    </w:p>
    <w:p w:rsidR="006963A0" w:rsidRPr="004C565A" w:rsidRDefault="006963A0" w:rsidP="004C565A">
      <w:pPr>
        <w:pStyle w:val="1"/>
        <w:numPr>
          <w:ilvl w:val="0"/>
          <w:numId w:val="1"/>
        </w:numPr>
        <w:tabs>
          <w:tab w:val="left" w:pos="142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4C565A">
        <w:rPr>
          <w:rFonts w:ascii="Times New Roman" w:hAnsi="Times New Roman"/>
          <w:b w:val="0"/>
          <w:sz w:val="28"/>
          <w:szCs w:val="28"/>
        </w:rPr>
        <w:t xml:space="preserve">Федеральный государственный образовательный стандарт среднего общего образования(утв. </w:t>
      </w:r>
      <w:hyperlink w:anchor="sub_0" w:history="1">
        <w:r w:rsidRPr="004C565A">
          <w:rPr>
            <w:rStyle w:val="af8"/>
            <w:rFonts w:ascii="Times New Roman" w:hAnsi="Times New Roman"/>
            <w:bCs w:val="0"/>
            <w:color w:val="auto"/>
            <w:sz w:val="28"/>
            <w:szCs w:val="28"/>
          </w:rPr>
          <w:t>приказом</w:t>
        </w:r>
      </w:hyperlink>
      <w:r w:rsidR="00D6690D" w:rsidRPr="004C565A">
        <w:rPr>
          <w:rFonts w:ascii="Times New Roman" w:hAnsi="Times New Roman"/>
          <w:sz w:val="28"/>
          <w:szCs w:val="28"/>
        </w:rPr>
        <w:t xml:space="preserve"> </w:t>
      </w:r>
      <w:r w:rsidRPr="004C565A">
        <w:rPr>
          <w:rFonts w:ascii="Times New Roman" w:hAnsi="Times New Roman"/>
          <w:b w:val="0"/>
          <w:sz w:val="28"/>
          <w:szCs w:val="28"/>
        </w:rPr>
        <w:t>Министерства образования и науки РФ от 17 мая 2012 г. N 413 с изменениями  от 29 июня 2017 г.);</w:t>
      </w:r>
    </w:p>
    <w:p w:rsidR="00BE1755" w:rsidRPr="004C565A" w:rsidRDefault="00BE1755" w:rsidP="004C565A">
      <w:pPr>
        <w:pStyle w:val="ad"/>
        <w:numPr>
          <w:ilvl w:val="0"/>
          <w:numId w:val="1"/>
        </w:numPr>
        <w:tabs>
          <w:tab w:val="left" w:pos="142"/>
        </w:tabs>
        <w:spacing w:before="0" w:after="0"/>
        <w:ind w:left="0" w:firstLine="0"/>
        <w:jc w:val="both"/>
        <w:rPr>
          <w:sz w:val="28"/>
          <w:szCs w:val="28"/>
        </w:rPr>
      </w:pPr>
      <w:r w:rsidRPr="004C565A">
        <w:rPr>
          <w:bCs/>
          <w:sz w:val="28"/>
          <w:szCs w:val="28"/>
        </w:rPr>
        <w:t>Примерная основная  образовательная программа по профессии 43.01.09 «Повар, кондитер»</w:t>
      </w:r>
      <w:r w:rsidR="004A7B82">
        <w:rPr>
          <w:bCs/>
          <w:sz w:val="28"/>
          <w:szCs w:val="28"/>
        </w:rPr>
        <w:t xml:space="preserve"> </w:t>
      </w:r>
      <w:r w:rsidRPr="004C565A">
        <w:rPr>
          <w:bCs/>
          <w:sz w:val="28"/>
          <w:szCs w:val="28"/>
        </w:rPr>
        <w:t>(</w:t>
      </w:r>
      <w:r w:rsidRPr="004C565A">
        <w:rPr>
          <w:sz w:val="28"/>
          <w:szCs w:val="28"/>
        </w:rPr>
        <w:t xml:space="preserve"> Зарегистрировано в государственном реестре  примерных основных образовательных программ  под номером 43.01.09-170331, дата регистрации 31.03.2017),</w:t>
      </w:r>
    </w:p>
    <w:p w:rsidR="00BA44A6" w:rsidRPr="004C565A" w:rsidRDefault="00BA44A6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4C565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C565A">
        <w:rPr>
          <w:rFonts w:ascii="Times New Roman" w:hAnsi="Times New Roman" w:cs="Times New Roman"/>
          <w:bCs/>
          <w:sz w:val="28"/>
          <w:szCs w:val="28"/>
        </w:rPr>
        <w:t xml:space="preserve"> России от 14 июня </w:t>
      </w:r>
      <w:smartTag w:uri="urn:schemas-microsoft-com:office:smarttags" w:element="metricconverter">
        <w:smartTagPr>
          <w:attr w:name="ProductID" w:val="2013 г"/>
        </w:smartTagPr>
        <w:r w:rsidRPr="004C565A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4C565A">
        <w:rPr>
          <w:rFonts w:ascii="Times New Roman" w:hAnsi="Times New Roman" w:cs="Times New Roman"/>
          <w:bCs/>
          <w:sz w:val="28"/>
          <w:szCs w:val="28"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4C565A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4C565A">
        <w:rPr>
          <w:rFonts w:ascii="Times New Roman" w:hAnsi="Times New Roman" w:cs="Times New Roman"/>
          <w:bCs/>
          <w:sz w:val="28"/>
          <w:szCs w:val="28"/>
        </w:rPr>
        <w:t>., регистрационный № 29200);</w:t>
      </w:r>
    </w:p>
    <w:p w:rsidR="00BE1755" w:rsidRPr="005B5C9E" w:rsidRDefault="00BE1755" w:rsidP="005B5C9E">
      <w:pPr>
        <w:pStyle w:val="ad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0" w:after="0"/>
        <w:ind w:left="0" w:firstLine="0"/>
        <w:jc w:val="both"/>
        <w:rPr>
          <w:sz w:val="28"/>
          <w:szCs w:val="28"/>
        </w:rPr>
      </w:pPr>
      <w:r w:rsidRPr="004C565A">
        <w:rPr>
          <w:sz w:val="28"/>
          <w:szCs w:val="28"/>
        </w:rPr>
        <w:t xml:space="preserve">Письмо </w:t>
      </w:r>
      <w:proofErr w:type="spellStart"/>
      <w:r w:rsidRPr="004C565A">
        <w:rPr>
          <w:sz w:val="28"/>
          <w:szCs w:val="28"/>
        </w:rPr>
        <w:t>Минобрнауки</w:t>
      </w:r>
      <w:proofErr w:type="spellEnd"/>
      <w:r w:rsidRPr="004C565A">
        <w:rPr>
          <w:sz w:val="28"/>
          <w:szCs w:val="28"/>
        </w:rPr>
        <w:t xml:space="preserve"> России от 17.03.2015 г.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BE1755" w:rsidRPr="004C565A" w:rsidRDefault="00BE1755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4C565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C565A">
        <w:rPr>
          <w:rFonts w:ascii="Times New Roman" w:hAnsi="Times New Roman" w:cs="Times New Roman"/>
          <w:bCs/>
          <w:sz w:val="28"/>
          <w:szCs w:val="28"/>
        </w:rPr>
        <w:t xml:space="preserve"> России от 18 апреля </w:t>
      </w:r>
      <w:smartTag w:uri="urn:schemas-microsoft-com:office:smarttags" w:element="metricconverter">
        <w:smartTagPr>
          <w:attr w:name="ProductID" w:val="2013 г"/>
        </w:smartTagPr>
        <w:r w:rsidRPr="004C565A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4C565A">
        <w:rPr>
          <w:rFonts w:ascii="Times New Roman" w:hAnsi="Times New Roman" w:cs="Times New Roman"/>
          <w:bCs/>
          <w:sz w:val="28"/>
          <w:szCs w:val="28"/>
        </w:rPr>
        <w:t xml:space="preserve">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</w:t>
      </w:r>
      <w:smartTag w:uri="urn:schemas-microsoft-com:office:smarttags" w:element="metricconverter">
        <w:smartTagPr>
          <w:attr w:name="ProductID" w:val="2013 г"/>
        </w:smartTagPr>
        <w:r w:rsidRPr="004C565A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4C565A">
        <w:rPr>
          <w:rFonts w:ascii="Times New Roman" w:hAnsi="Times New Roman" w:cs="Times New Roman"/>
          <w:bCs/>
          <w:sz w:val="28"/>
          <w:szCs w:val="28"/>
        </w:rPr>
        <w:t>., регистрационный № 28785).</w:t>
      </w:r>
    </w:p>
    <w:p w:rsidR="00BE1755" w:rsidRPr="004C565A" w:rsidRDefault="00BE1755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18 августа 2016 года №1061 «О внесении изменения в Положение о практике  обучающихся, осваивающих основные профессиональные образовательные программы среднего профессионального образования, утверждённое приказом Министерства образования и науки РФ;</w:t>
      </w:r>
    </w:p>
    <w:p w:rsidR="006963A0" w:rsidRPr="004C565A" w:rsidRDefault="00BE1755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4C565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C565A">
        <w:rPr>
          <w:rFonts w:ascii="Times New Roman" w:hAnsi="Times New Roman" w:cs="Times New Roman"/>
          <w:bCs/>
          <w:sz w:val="28"/>
          <w:szCs w:val="28"/>
        </w:rPr>
        <w:t xml:space="preserve">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4C565A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4C565A">
        <w:rPr>
          <w:rFonts w:ascii="Times New Roman" w:hAnsi="Times New Roman" w:cs="Times New Roman"/>
          <w:bCs/>
          <w:sz w:val="28"/>
          <w:szCs w:val="28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</w:t>
      </w:r>
      <w:smartTag w:uri="urn:schemas-microsoft-com:office:smarttags" w:element="metricconverter">
        <w:smartTagPr>
          <w:attr w:name="ProductID" w:val="2013 г"/>
        </w:smartTagPr>
        <w:r w:rsidRPr="004C565A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4C565A">
        <w:rPr>
          <w:rFonts w:ascii="Times New Roman" w:hAnsi="Times New Roman" w:cs="Times New Roman"/>
          <w:bCs/>
          <w:sz w:val="28"/>
          <w:szCs w:val="28"/>
        </w:rPr>
        <w:t>., регистрационный № 30306);</w:t>
      </w:r>
    </w:p>
    <w:p w:rsidR="006827E0" w:rsidRPr="004C565A" w:rsidRDefault="006827E0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</w:t>
      </w:r>
      <w:r w:rsidRPr="004C565A">
        <w:rPr>
          <w:rFonts w:ascii="Times New Roman" w:hAnsi="Times New Roman" w:cs="Times New Roman"/>
          <w:bCs/>
          <w:sz w:val="28"/>
          <w:szCs w:val="28"/>
        </w:rPr>
        <w:tab/>
        <w:t xml:space="preserve"> Федерации № 1138 от  17 ноября 2017 года «О внесении изменений в Порядок  проведения государственной итоговой аттестации по образовательным программам среднего профессионального  образования, утверждённый приказом Министерства образования и науки Российской Федерации  от 16 августа 2013 года №  968;</w:t>
      </w:r>
    </w:p>
    <w:p w:rsidR="00D3216E" w:rsidRPr="004C565A" w:rsidRDefault="00BE1755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Приказ </w:t>
      </w:r>
      <w:proofErr w:type="spellStart"/>
      <w:r w:rsidRPr="004C565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C565A">
        <w:rPr>
          <w:rFonts w:ascii="Times New Roman" w:hAnsi="Times New Roman" w:cs="Times New Roman"/>
          <w:bCs/>
          <w:sz w:val="28"/>
          <w:szCs w:val="28"/>
        </w:rPr>
        <w:t xml:space="preserve"> России от 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25.10.2013 </w:t>
      </w:r>
      <w:r w:rsidR="00646709" w:rsidRPr="004C565A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1186 </w:t>
      </w:r>
      <w:r w:rsidRPr="004C565A">
        <w:rPr>
          <w:rFonts w:ascii="Times New Roman" w:hAnsi="Times New Roman" w:cs="Times New Roman"/>
          <w:bCs/>
          <w:sz w:val="28"/>
          <w:szCs w:val="28"/>
        </w:rPr>
        <w:t>«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>Порядок заполнения, учета и выдачи дипломов о среднем профессиональном образовании и их дубликатов</w:t>
      </w:r>
      <w:r w:rsidRPr="004C565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3216E" w:rsidRPr="004C565A" w:rsidRDefault="0008651F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Приказ  Министерства образования и науки Российской Федерации 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от 20.01.2014 N 22 Перечни профессий и специальностей СПО, реализация ОП по которым не допускается с применением исключительно ЭО, ДОТ</w:t>
      </w:r>
      <w:r w:rsidRPr="004C565A">
        <w:rPr>
          <w:rFonts w:ascii="Times New Roman" w:hAnsi="Times New Roman" w:cs="Times New Roman"/>
          <w:bCs/>
          <w:sz w:val="28"/>
          <w:szCs w:val="28"/>
        </w:rPr>
        <w:t>;</w:t>
      </w:r>
    </w:p>
    <w:p w:rsidR="00D3216E" w:rsidRPr="004C565A" w:rsidRDefault="0008651F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по организации получения СОО в пределах освоения образовательных программ СПО на базе ООО с учетом требований ФГОС и получаемо</w:t>
      </w:r>
      <w:r w:rsidR="006827E0" w:rsidRPr="004C565A">
        <w:rPr>
          <w:rFonts w:ascii="Times New Roman" w:hAnsi="Times New Roman" w:cs="Times New Roman"/>
          <w:bCs/>
          <w:sz w:val="28"/>
          <w:szCs w:val="28"/>
        </w:rPr>
        <w:t>й профессии и специальности СПО;</w:t>
      </w:r>
    </w:p>
    <w:p w:rsidR="00D3216E" w:rsidRPr="004C565A" w:rsidRDefault="0008651F" w:rsidP="004C56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Методические рекомендации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по разработке и реализации адаптированных образовательных программ среднего профессионального образования (Письмо  </w:t>
      </w:r>
      <w:proofErr w:type="spellStart"/>
      <w:r w:rsidR="00646709" w:rsidRPr="004C565A">
        <w:rPr>
          <w:rFonts w:ascii="Times New Roman" w:hAnsi="Times New Roman" w:cs="Times New Roman"/>
          <w:bCs/>
          <w:sz w:val="28"/>
          <w:szCs w:val="28"/>
        </w:rPr>
        <w:t>МОиН</w:t>
      </w:r>
      <w:proofErr w:type="spellEnd"/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от 22.04.2015 N 06-443)</w:t>
      </w:r>
      <w:r w:rsidR="006827E0" w:rsidRPr="004C565A">
        <w:rPr>
          <w:rFonts w:ascii="Times New Roman" w:hAnsi="Times New Roman" w:cs="Times New Roman"/>
          <w:bCs/>
          <w:sz w:val="28"/>
          <w:szCs w:val="28"/>
        </w:rPr>
        <w:t>;</w:t>
      </w:r>
    </w:p>
    <w:p w:rsidR="00D3216E" w:rsidRPr="004C565A" w:rsidRDefault="0008651F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по разработке учебного плана организации, реализующей образовательные программы СПО (для очной формы обучения) по наиболее востребованным, новым и перспективным профессиям и специал</w:t>
      </w:r>
      <w:r w:rsidRPr="004C565A">
        <w:rPr>
          <w:rFonts w:ascii="Times New Roman" w:hAnsi="Times New Roman" w:cs="Times New Roman"/>
          <w:bCs/>
          <w:sz w:val="28"/>
          <w:szCs w:val="28"/>
        </w:rPr>
        <w:t>ьностям (ТОП-50);</w:t>
      </w:r>
    </w:p>
    <w:p w:rsidR="00D3216E" w:rsidRPr="004C565A" w:rsidRDefault="0008651F" w:rsidP="004C565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по разработке учебного плана организации, реализующей образовательные программы среднего профессионального образования по наиболее востребованным, новым и перспективным профессиям и специальностям (ЦРПО)</w:t>
      </w:r>
      <w:r w:rsidRPr="004C565A">
        <w:rPr>
          <w:rFonts w:ascii="Times New Roman" w:hAnsi="Times New Roman" w:cs="Times New Roman"/>
          <w:bCs/>
          <w:sz w:val="28"/>
          <w:szCs w:val="28"/>
        </w:rPr>
        <w:t>;</w:t>
      </w:r>
    </w:p>
    <w:p w:rsidR="00D3216E" w:rsidRPr="004C565A" w:rsidRDefault="0008651F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="00646709" w:rsidRPr="004C565A">
        <w:rPr>
          <w:rFonts w:ascii="Times New Roman" w:hAnsi="Times New Roman" w:cs="Times New Roman"/>
          <w:bCs/>
          <w:sz w:val="28"/>
          <w:szCs w:val="28"/>
        </w:rPr>
        <w:t xml:space="preserve"> по реализации ФГОС СПО по 50 наиболее востребованным и перспективным профессиям и специальностям</w:t>
      </w:r>
      <w:r w:rsidRPr="004C565A">
        <w:rPr>
          <w:rFonts w:ascii="Times New Roman" w:hAnsi="Times New Roman" w:cs="Times New Roman"/>
          <w:bCs/>
          <w:sz w:val="28"/>
          <w:szCs w:val="28"/>
        </w:rPr>
        <w:t>;</w:t>
      </w:r>
    </w:p>
    <w:p w:rsidR="00BE1755" w:rsidRPr="004C565A" w:rsidRDefault="00646709" w:rsidP="004C56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Уточнения ФИРО по реализа</w:t>
      </w:r>
      <w:r w:rsidR="006827E0" w:rsidRPr="004C565A">
        <w:rPr>
          <w:rFonts w:ascii="Times New Roman" w:hAnsi="Times New Roman" w:cs="Times New Roman"/>
          <w:bCs/>
          <w:sz w:val="28"/>
          <w:szCs w:val="28"/>
        </w:rPr>
        <w:t>ции СОО при СПО от 25.05.2017г.;</w:t>
      </w:r>
    </w:p>
    <w:p w:rsidR="006963A0" w:rsidRPr="004C565A" w:rsidRDefault="006963A0" w:rsidP="004C565A">
      <w:pPr>
        <w:pStyle w:val="ad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0"/>
        <w:ind w:left="0" w:firstLine="0"/>
        <w:jc w:val="both"/>
        <w:rPr>
          <w:sz w:val="28"/>
          <w:szCs w:val="28"/>
        </w:rPr>
      </w:pPr>
      <w:r w:rsidRPr="004C565A">
        <w:rPr>
          <w:sz w:val="28"/>
          <w:szCs w:val="28"/>
        </w:rPr>
        <w:t xml:space="preserve">"Методические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образования" (направлены письмом </w:t>
      </w:r>
      <w:proofErr w:type="spellStart"/>
      <w:r w:rsidRPr="004C565A">
        <w:rPr>
          <w:sz w:val="28"/>
          <w:szCs w:val="28"/>
        </w:rPr>
        <w:t>Минобрнауки</w:t>
      </w:r>
      <w:proofErr w:type="spellEnd"/>
      <w:r w:rsidRPr="004C565A">
        <w:rPr>
          <w:sz w:val="28"/>
          <w:szCs w:val="28"/>
        </w:rPr>
        <w:t xml:space="preserve"> России от 20.07.2015 N 06-846)</w:t>
      </w:r>
    </w:p>
    <w:p w:rsidR="00BA44A6" w:rsidRPr="004C565A" w:rsidRDefault="006963A0" w:rsidP="004C565A">
      <w:pPr>
        <w:pStyle w:val="ad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0"/>
        <w:ind w:left="0" w:firstLine="0"/>
        <w:jc w:val="both"/>
        <w:rPr>
          <w:sz w:val="28"/>
          <w:szCs w:val="28"/>
        </w:rPr>
      </w:pPr>
      <w:r w:rsidRPr="004C565A">
        <w:rPr>
          <w:sz w:val="28"/>
          <w:szCs w:val="28"/>
        </w:rPr>
        <w:t xml:space="preserve">"Методические рекомендации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образования" (направлены письмом </w:t>
      </w:r>
      <w:proofErr w:type="spellStart"/>
      <w:r w:rsidRPr="004C565A">
        <w:rPr>
          <w:sz w:val="28"/>
          <w:szCs w:val="28"/>
        </w:rPr>
        <w:t>Минобрнауки</w:t>
      </w:r>
      <w:proofErr w:type="spellEnd"/>
      <w:r w:rsidRPr="004C565A">
        <w:rPr>
          <w:sz w:val="28"/>
          <w:szCs w:val="28"/>
        </w:rPr>
        <w:t xml:space="preserve"> России от 20.07.2015 N 06-846)</w:t>
      </w:r>
      <w:r w:rsidR="00BA44A6" w:rsidRPr="004C565A">
        <w:rPr>
          <w:bCs/>
          <w:sz w:val="28"/>
          <w:szCs w:val="28"/>
        </w:rPr>
        <w:t>.</w:t>
      </w:r>
    </w:p>
    <w:p w:rsidR="00D93C15" w:rsidRPr="004C565A" w:rsidRDefault="00D93C15" w:rsidP="004C565A">
      <w:pPr>
        <w:pStyle w:val="ad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both"/>
        <w:rPr>
          <w:sz w:val="28"/>
          <w:szCs w:val="28"/>
        </w:rPr>
      </w:pPr>
      <w:r w:rsidRPr="004C565A">
        <w:rPr>
          <w:sz w:val="28"/>
          <w:szCs w:val="28"/>
        </w:rPr>
        <w:t>Положение об организации  образовательной деятельности   инвалидов и лиц с ограниченными возможностями здоровья в ГБПОУ СО «</w:t>
      </w:r>
      <w:proofErr w:type="spellStart"/>
      <w:r w:rsidRPr="004C565A">
        <w:rPr>
          <w:sz w:val="28"/>
          <w:szCs w:val="28"/>
        </w:rPr>
        <w:t>УрГЗК</w:t>
      </w:r>
      <w:proofErr w:type="spellEnd"/>
      <w:r w:rsidRPr="004C565A">
        <w:rPr>
          <w:sz w:val="28"/>
          <w:szCs w:val="28"/>
        </w:rPr>
        <w:t>» (утв. приказом ГБПОУ СО «</w:t>
      </w:r>
      <w:proofErr w:type="spellStart"/>
      <w:r w:rsidRPr="004C565A">
        <w:rPr>
          <w:sz w:val="28"/>
          <w:szCs w:val="28"/>
        </w:rPr>
        <w:t>УрГЗК</w:t>
      </w:r>
      <w:proofErr w:type="spellEnd"/>
      <w:r w:rsidRPr="004C565A">
        <w:rPr>
          <w:sz w:val="28"/>
          <w:szCs w:val="28"/>
        </w:rPr>
        <w:t xml:space="preserve">» </w:t>
      </w:r>
      <w:r w:rsidR="00AC3606" w:rsidRPr="004C565A">
        <w:rPr>
          <w:sz w:val="28"/>
          <w:szCs w:val="28"/>
        </w:rPr>
        <w:t xml:space="preserve"> № 445-д от 05.11.2015</w:t>
      </w:r>
      <w:r w:rsidRPr="004C565A">
        <w:rPr>
          <w:sz w:val="28"/>
          <w:szCs w:val="28"/>
        </w:rPr>
        <w:t>);</w:t>
      </w:r>
    </w:p>
    <w:p w:rsidR="00D93C15" w:rsidRPr="004C565A" w:rsidRDefault="00D93C15" w:rsidP="004C565A">
      <w:pPr>
        <w:pStyle w:val="ad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both"/>
        <w:rPr>
          <w:sz w:val="28"/>
          <w:szCs w:val="28"/>
        </w:rPr>
      </w:pPr>
      <w:r w:rsidRPr="004C565A">
        <w:rPr>
          <w:rFonts w:eastAsia="TimesNewRomanPS-BoldMT"/>
          <w:bCs/>
          <w:color w:val="000000"/>
          <w:sz w:val="28"/>
          <w:szCs w:val="28"/>
        </w:rPr>
        <w:t>Положение об образовательной программе ГБПОУ  СО «</w:t>
      </w:r>
      <w:proofErr w:type="spellStart"/>
      <w:r w:rsidRPr="004C565A">
        <w:rPr>
          <w:rFonts w:eastAsia="TimesNewRomanPS-BoldMT"/>
          <w:bCs/>
          <w:color w:val="000000"/>
          <w:sz w:val="28"/>
          <w:szCs w:val="28"/>
        </w:rPr>
        <w:t>УрГЗК</w:t>
      </w:r>
      <w:proofErr w:type="spellEnd"/>
      <w:r w:rsidRPr="004C565A">
        <w:rPr>
          <w:rFonts w:eastAsia="TimesNewRomanPS-BoldMT"/>
          <w:bCs/>
          <w:sz w:val="28"/>
          <w:szCs w:val="28"/>
        </w:rPr>
        <w:t>»</w:t>
      </w:r>
      <w:r w:rsidRPr="004C565A">
        <w:rPr>
          <w:sz w:val="28"/>
          <w:szCs w:val="28"/>
        </w:rPr>
        <w:t xml:space="preserve"> (утв. приказом ГБПОУ СО «</w:t>
      </w:r>
      <w:proofErr w:type="spellStart"/>
      <w:r w:rsidRPr="004C565A">
        <w:rPr>
          <w:sz w:val="28"/>
          <w:szCs w:val="28"/>
        </w:rPr>
        <w:t>УрГЗК</w:t>
      </w:r>
      <w:proofErr w:type="spellEnd"/>
      <w:r w:rsidRPr="004C565A">
        <w:rPr>
          <w:sz w:val="28"/>
          <w:szCs w:val="28"/>
        </w:rPr>
        <w:t>»</w:t>
      </w:r>
      <w:r w:rsidR="00AC3606" w:rsidRPr="004C565A">
        <w:rPr>
          <w:sz w:val="28"/>
          <w:szCs w:val="28"/>
        </w:rPr>
        <w:t xml:space="preserve"> № 349-д  от 21.09.2015</w:t>
      </w:r>
      <w:r w:rsidRPr="004C565A">
        <w:rPr>
          <w:sz w:val="28"/>
          <w:szCs w:val="28"/>
        </w:rPr>
        <w:t>);</w:t>
      </w:r>
    </w:p>
    <w:p w:rsidR="00D93C15" w:rsidRPr="004C565A" w:rsidRDefault="00D93C15" w:rsidP="004C565A">
      <w:pPr>
        <w:pStyle w:val="ad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both"/>
        <w:rPr>
          <w:color w:val="FF0000"/>
          <w:sz w:val="28"/>
          <w:szCs w:val="28"/>
        </w:rPr>
      </w:pPr>
      <w:r w:rsidRPr="004C565A">
        <w:rPr>
          <w:rFonts w:eastAsia="TimesNewRomanPS-BoldMT"/>
          <w:bCs/>
          <w:color w:val="000000"/>
          <w:sz w:val="28"/>
          <w:szCs w:val="28"/>
        </w:rPr>
        <w:t>Порядок  применения при реализации образовательных программ ГБПОУ  СО «</w:t>
      </w:r>
      <w:proofErr w:type="spellStart"/>
      <w:r w:rsidRPr="004C565A">
        <w:rPr>
          <w:rFonts w:eastAsia="TimesNewRomanPS-BoldMT"/>
          <w:bCs/>
          <w:color w:val="000000"/>
          <w:sz w:val="28"/>
          <w:szCs w:val="28"/>
        </w:rPr>
        <w:t>УрГЗК</w:t>
      </w:r>
      <w:proofErr w:type="spellEnd"/>
      <w:r w:rsidRPr="004C565A">
        <w:rPr>
          <w:rFonts w:eastAsia="TimesNewRomanPS-BoldMT"/>
          <w:bCs/>
          <w:color w:val="000000"/>
          <w:sz w:val="28"/>
          <w:szCs w:val="28"/>
        </w:rPr>
        <w:t>»  электронного обучения, дистанционных  образовательных технологий</w:t>
      </w:r>
      <w:r w:rsidR="00AC3606" w:rsidRPr="004C565A">
        <w:rPr>
          <w:sz w:val="28"/>
          <w:szCs w:val="28"/>
        </w:rPr>
        <w:t xml:space="preserve"> (утв. приказом ГБПОУ СО «</w:t>
      </w:r>
      <w:proofErr w:type="spellStart"/>
      <w:r w:rsidR="00AC3606" w:rsidRPr="004C565A">
        <w:rPr>
          <w:sz w:val="28"/>
          <w:szCs w:val="28"/>
        </w:rPr>
        <w:t>УрГЗК</w:t>
      </w:r>
      <w:proofErr w:type="spellEnd"/>
      <w:r w:rsidR="00AC3606" w:rsidRPr="004C565A">
        <w:rPr>
          <w:sz w:val="28"/>
          <w:szCs w:val="28"/>
        </w:rPr>
        <w:t>» № 349-д  от 21.09.2015);</w:t>
      </w:r>
    </w:p>
    <w:p w:rsidR="00D93C15" w:rsidRPr="004C565A" w:rsidRDefault="00D93C15" w:rsidP="004C565A">
      <w:pPr>
        <w:pStyle w:val="ad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both"/>
        <w:rPr>
          <w:color w:val="FF0000"/>
          <w:sz w:val="28"/>
          <w:szCs w:val="28"/>
        </w:rPr>
      </w:pPr>
      <w:r w:rsidRPr="004C565A">
        <w:rPr>
          <w:rFonts w:eastAsia="TimesNewRomanPS-BoldMT"/>
          <w:bCs/>
          <w:color w:val="000000"/>
          <w:sz w:val="28"/>
          <w:szCs w:val="28"/>
        </w:rPr>
        <w:t>Положение по организации текущего контроля  успеваемости  и промежуточной аттестации обучающихся в ГБПОУ  СО «</w:t>
      </w:r>
      <w:proofErr w:type="spellStart"/>
      <w:r w:rsidRPr="004C565A">
        <w:rPr>
          <w:rFonts w:eastAsia="TimesNewRomanPS-BoldMT"/>
          <w:bCs/>
          <w:color w:val="000000"/>
          <w:sz w:val="28"/>
          <w:szCs w:val="28"/>
        </w:rPr>
        <w:t>УрГЗК</w:t>
      </w:r>
      <w:proofErr w:type="spellEnd"/>
      <w:r w:rsidRPr="004C565A">
        <w:rPr>
          <w:rFonts w:eastAsia="TimesNewRomanPS-BoldMT"/>
          <w:bCs/>
          <w:color w:val="000000"/>
          <w:sz w:val="28"/>
          <w:szCs w:val="28"/>
        </w:rPr>
        <w:t>»</w:t>
      </w:r>
      <w:r w:rsidR="005C7555">
        <w:rPr>
          <w:rFonts w:eastAsia="TimesNewRomanPS-BoldMT"/>
          <w:bCs/>
          <w:color w:val="000000"/>
          <w:sz w:val="28"/>
          <w:szCs w:val="28"/>
        </w:rPr>
        <w:t xml:space="preserve"> </w:t>
      </w:r>
      <w:r w:rsidR="00AC3606" w:rsidRPr="004C565A">
        <w:rPr>
          <w:sz w:val="28"/>
          <w:szCs w:val="28"/>
        </w:rPr>
        <w:t>(утв. приказом ГБПОУ СО «</w:t>
      </w:r>
      <w:proofErr w:type="spellStart"/>
      <w:r w:rsidR="00AC3606" w:rsidRPr="004C565A">
        <w:rPr>
          <w:sz w:val="28"/>
          <w:szCs w:val="28"/>
        </w:rPr>
        <w:t>УрГЗК</w:t>
      </w:r>
      <w:proofErr w:type="spellEnd"/>
      <w:r w:rsidR="00AC3606" w:rsidRPr="004C565A">
        <w:rPr>
          <w:sz w:val="28"/>
          <w:szCs w:val="28"/>
        </w:rPr>
        <w:t>» № 349-д  от 21.09.2015);</w:t>
      </w:r>
    </w:p>
    <w:p w:rsidR="0008651F" w:rsidRPr="004C565A" w:rsidRDefault="0008651F" w:rsidP="004C565A">
      <w:pPr>
        <w:pStyle w:val="ad"/>
        <w:numPr>
          <w:ilvl w:val="0"/>
          <w:numId w:val="2"/>
        </w:numPr>
        <w:tabs>
          <w:tab w:val="left" w:pos="142"/>
        </w:tabs>
        <w:spacing w:before="0" w:after="0"/>
        <w:ind w:left="0" w:firstLine="0"/>
        <w:jc w:val="both"/>
        <w:rPr>
          <w:sz w:val="28"/>
          <w:szCs w:val="28"/>
        </w:rPr>
      </w:pPr>
      <w:r w:rsidRPr="004C565A">
        <w:rPr>
          <w:rFonts w:eastAsia="TimesNewRomanPS-BoldMT"/>
          <w:bCs/>
          <w:color w:val="000000"/>
          <w:sz w:val="28"/>
          <w:szCs w:val="28"/>
        </w:rPr>
        <w:lastRenderedPageBreak/>
        <w:t>Положение об учебно-методическом комплексе учебной дисциплины, профессионального модуля,  междисциплинарного курса</w:t>
      </w:r>
      <w:r w:rsidR="005C7555">
        <w:rPr>
          <w:rFonts w:eastAsia="TimesNewRomanPS-BoldMT"/>
          <w:bCs/>
          <w:color w:val="000000"/>
          <w:sz w:val="28"/>
          <w:szCs w:val="28"/>
        </w:rPr>
        <w:t xml:space="preserve"> </w:t>
      </w:r>
      <w:r w:rsidR="00AC3606" w:rsidRPr="004C565A">
        <w:rPr>
          <w:sz w:val="28"/>
          <w:szCs w:val="28"/>
        </w:rPr>
        <w:t>(</w:t>
      </w:r>
      <w:r w:rsidRPr="004C565A">
        <w:rPr>
          <w:sz w:val="28"/>
          <w:szCs w:val="28"/>
        </w:rPr>
        <w:t>ут</w:t>
      </w:r>
      <w:r w:rsidR="00AC3606" w:rsidRPr="004C565A">
        <w:rPr>
          <w:sz w:val="28"/>
          <w:szCs w:val="28"/>
        </w:rPr>
        <w:t>в. приказом ГБПОУ СО «</w:t>
      </w:r>
      <w:proofErr w:type="spellStart"/>
      <w:r w:rsidR="00AC3606" w:rsidRPr="004C565A">
        <w:rPr>
          <w:sz w:val="28"/>
          <w:szCs w:val="28"/>
        </w:rPr>
        <w:t>УрГЗК</w:t>
      </w:r>
      <w:proofErr w:type="spellEnd"/>
      <w:r w:rsidR="00AC3606" w:rsidRPr="004C565A">
        <w:rPr>
          <w:sz w:val="28"/>
          <w:szCs w:val="28"/>
        </w:rPr>
        <w:t>» от 24.06.2017</w:t>
      </w:r>
      <w:r w:rsidRPr="004C565A">
        <w:rPr>
          <w:sz w:val="28"/>
          <w:szCs w:val="28"/>
        </w:rPr>
        <w:t>).</w:t>
      </w:r>
    </w:p>
    <w:p w:rsidR="00BA44A6" w:rsidRPr="004C565A" w:rsidRDefault="00BA44A6" w:rsidP="004C56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3606" w:rsidRPr="004C565A" w:rsidRDefault="00AC3606" w:rsidP="004C565A">
      <w:pPr>
        <w:pStyle w:val="ad"/>
        <w:spacing w:before="0" w:after="0"/>
        <w:ind w:left="709" w:firstLine="0"/>
        <w:jc w:val="both"/>
        <w:rPr>
          <w:bCs/>
          <w:sz w:val="28"/>
          <w:szCs w:val="28"/>
        </w:rPr>
      </w:pPr>
    </w:p>
    <w:p w:rsidR="00BA44A6" w:rsidRPr="004C565A" w:rsidRDefault="00BA44A6" w:rsidP="004C565A">
      <w:pPr>
        <w:pStyle w:val="ad"/>
        <w:spacing w:before="0" w:after="0"/>
        <w:ind w:left="709" w:firstLine="0"/>
        <w:jc w:val="both"/>
        <w:rPr>
          <w:bCs/>
          <w:sz w:val="28"/>
          <w:szCs w:val="28"/>
        </w:rPr>
      </w:pPr>
      <w:r w:rsidRPr="004C565A">
        <w:rPr>
          <w:bCs/>
          <w:sz w:val="28"/>
          <w:szCs w:val="28"/>
        </w:rPr>
        <w:t>1.3. Перечень сок</w:t>
      </w:r>
      <w:r w:rsidR="00BE1755" w:rsidRPr="004C565A">
        <w:rPr>
          <w:bCs/>
          <w:sz w:val="28"/>
          <w:szCs w:val="28"/>
        </w:rPr>
        <w:t xml:space="preserve">ращений, используемых в тексте </w:t>
      </w:r>
      <w:r w:rsidRPr="004C565A">
        <w:rPr>
          <w:bCs/>
          <w:sz w:val="28"/>
          <w:szCs w:val="28"/>
        </w:rPr>
        <w:t>ООП:</w:t>
      </w:r>
    </w:p>
    <w:p w:rsidR="00BA44A6" w:rsidRPr="004C565A" w:rsidRDefault="00BA44A6" w:rsidP="004C56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BA44A6" w:rsidRPr="004C565A" w:rsidRDefault="009720A1" w:rsidP="004C56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 xml:space="preserve">ООП – </w:t>
      </w:r>
      <w:r w:rsidR="00BA44A6" w:rsidRPr="004C565A">
        <w:rPr>
          <w:rFonts w:ascii="Times New Roman" w:hAnsi="Times New Roman" w:cs="Times New Roman"/>
          <w:bCs/>
          <w:sz w:val="28"/>
          <w:szCs w:val="28"/>
        </w:rPr>
        <w:t xml:space="preserve"> основная образовательная программа; </w:t>
      </w:r>
    </w:p>
    <w:p w:rsidR="00BA44A6" w:rsidRPr="004C565A" w:rsidRDefault="00BA44A6" w:rsidP="004C56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МДК – междисциплинарный курс</w:t>
      </w:r>
    </w:p>
    <w:p w:rsidR="00BA44A6" w:rsidRPr="004C565A" w:rsidRDefault="00BA44A6" w:rsidP="004C56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ПМ – профессиональный модуль</w:t>
      </w:r>
    </w:p>
    <w:p w:rsidR="00BA44A6" w:rsidRPr="004C565A" w:rsidRDefault="00BA44A6" w:rsidP="004C56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565A">
        <w:rPr>
          <w:rFonts w:ascii="Times New Roman" w:hAnsi="Times New Roman" w:cs="Times New Roman"/>
          <w:iCs/>
          <w:sz w:val="28"/>
          <w:szCs w:val="28"/>
        </w:rPr>
        <w:t xml:space="preserve">ОК </w:t>
      </w:r>
      <w:r w:rsidRPr="004C565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C565A">
        <w:rPr>
          <w:rFonts w:ascii="Times New Roman" w:hAnsi="Times New Roman" w:cs="Times New Roman"/>
          <w:iCs/>
          <w:sz w:val="28"/>
          <w:szCs w:val="28"/>
        </w:rPr>
        <w:t>общие компетенции;</w:t>
      </w:r>
    </w:p>
    <w:p w:rsidR="00BA44A6" w:rsidRPr="004C565A" w:rsidRDefault="00BA44A6" w:rsidP="004C56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65A">
        <w:rPr>
          <w:rFonts w:ascii="Times New Roman" w:hAnsi="Times New Roman" w:cs="Times New Roman"/>
          <w:bCs/>
          <w:sz w:val="28"/>
          <w:szCs w:val="28"/>
        </w:rPr>
        <w:t>ПК – профессиональные компетенции.</w:t>
      </w:r>
    </w:p>
    <w:p w:rsidR="00BA44A6" w:rsidRPr="004C565A" w:rsidRDefault="00BA44A6" w:rsidP="004C56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51F" w:rsidRPr="004C565A" w:rsidRDefault="0008651F" w:rsidP="004C5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5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44A6" w:rsidRPr="004C565A" w:rsidRDefault="00BA44A6" w:rsidP="004C56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6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ОБЩАЯ ХАРАКТЕРИСТИКА ОБРАЗОВАТЕЛЬНОЙ ПРОГРАММЫ СРЕДНЕГО ПРОФЕССИОНАЛЬНОГО ОБРАЗОВАНИЯ </w:t>
      </w:r>
    </w:p>
    <w:p w:rsidR="00BA44A6" w:rsidRPr="004C565A" w:rsidRDefault="00BA44A6" w:rsidP="004C56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44A6" w:rsidRPr="004C565A" w:rsidRDefault="00BD4062" w:rsidP="004C56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5A">
        <w:rPr>
          <w:rFonts w:ascii="Times New Roman" w:hAnsi="Times New Roman" w:cs="Times New Roman"/>
          <w:b/>
          <w:sz w:val="28"/>
          <w:szCs w:val="28"/>
        </w:rPr>
        <w:t>Квалификации, присваиваемые</w:t>
      </w:r>
      <w:r w:rsidR="00BA44A6" w:rsidRPr="004C565A">
        <w:rPr>
          <w:rFonts w:ascii="Times New Roman" w:hAnsi="Times New Roman" w:cs="Times New Roman"/>
          <w:b/>
          <w:sz w:val="28"/>
          <w:szCs w:val="28"/>
        </w:rPr>
        <w:t xml:space="preserve">  выпускникам образовательной программы: </w:t>
      </w:r>
    </w:p>
    <w:p w:rsidR="00BA44A6" w:rsidRPr="004C565A" w:rsidRDefault="009479C9" w:rsidP="004C56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78.25pt;margin-top:10.65pt;width:16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PaKgIAABQEAAAOAAAAZHJzL2Uyb0RvYy54bWysU81uEzEQviPxDpbvZJNIicgqmx5SyqVA&#10;pJYHmNre7AqvbXlMNrkVXqCPwCtw4cCP+gybN2LsTUILnBA+WPaM55v55hvPz7aNZhvlsbam4KPB&#10;kDNlhJW1WRf87fXFs+ecYQAjQVujCr5TyM8WT5/MW5ersa2slsozAjGYt67gVQguzzIUlWoAB9Yp&#10;Q87S+gYCXf06kx5aQm90Nh4Op1lrvXTeCoVI1vPeyRcJvyyVCG/KElVguuBUW0i7T/tN3LPFHPK1&#10;B1fV4lAG/EMVDdSGkp6gziEAe+/rP6CaWniLtgwDYZvMlmUtVOJAbEbD39hcVeBU4kLNQXdqE/4/&#10;WPF6s/KslgWfcmagIYm6T/vb/V33o/u8v2P7D909bfuP+9vuS/e9+9bdd1/ZNPatdZhT+NKsfGQu&#10;tubKXVrxDsmXPXLGC7r+2bb0TXxO1Nk26bA76aC2gQkyjoezyYTUEkdXBvkxznkML5VtWDwUHIOH&#10;el2FpTWGxLZ+lGSAzSWGWAfkx4CY1NiLWuukuTasLfhsMp5QHqDJKzUEOjaOeoFmzRnoNY20CD4h&#10;otW1jNERB3e41J5tgKaKhlHa9ppq50wDBnIQobT6wAqk6p/OJmTuRw4hvLKyN4+GRzuV20Onyh+l&#10;jDTOAas+JLl6pEqBfGEkCztH4oH3tu0dAWr9Fwfl0CaSUOl7HPr0S6J4urFyt/JHHWn0Uj2HbxJn&#10;++Gdzg8/8+InAAAA//8DAFBLAwQUAAYACAAAACEANII5Vd4AAAAJAQAADwAAAGRycy9kb3ducmV2&#10;LnhtbEyPQUvDQBCF74L/YRnBi9hNS9NKzKYUoQietFXQ2yS7ZkOysyG7beK/d4qHepv35vHmm3wz&#10;uU6czBAaTwrmswSEocrrhmoF74fd/QOIEJE0dp6Mgh8TYFNcX+WYaT/SmzntYy24hEKGCmyMfSZl&#10;qKxxGGa+N8S7bz84jCyHWuoBRy53nVwkyUo6bIgvWOzNkzVVuz86BbutxY9yXH/eHb7q/vmlS1/b&#10;NlXq9mbaPoKIZoqXMJzxGR0KZir9kXQQHevlfMFRHtIViHNgvWSj/DNkkcv/HxS/AAAA//8DAFBL&#10;AQItABQABgAIAAAAIQC2gziS/gAAAOEBAAATAAAAAAAAAAAAAAAAAAAAAABbQ29udGVudF9UeXBl&#10;c10ueG1sUEsBAi0AFAAGAAgAAAAhADj9If/WAAAAlAEAAAsAAAAAAAAAAAAAAAAALwEAAF9yZWxz&#10;Ly5yZWxzUEsBAi0AFAAGAAgAAAAhANG2c9oqAgAAFAQAAA4AAAAAAAAAAAAAAAAALgIAAGRycy9l&#10;Mm9Eb2MueG1sUEsBAi0AFAAGAAgAAAAhADSCOVXeAAAACQEAAA8AAAAAAAAAAAAAAAAAhAQAAGRy&#10;cy9kb3ducmV2LnhtbFBLBQYAAAAABAAEAPMAAACPBQAAAAA=&#10;">
            <v:stroke startarrow="open" endarrow="open"/>
            <o:lock v:ext="edit" shapetype="f"/>
          </v:shape>
        </w:pict>
      </w:r>
      <w:r w:rsidR="00BA44A6" w:rsidRPr="004C565A">
        <w:rPr>
          <w:rFonts w:ascii="Times New Roman" w:hAnsi="Times New Roman" w:cs="Times New Roman"/>
          <w:i/>
          <w:sz w:val="28"/>
          <w:szCs w:val="28"/>
        </w:rPr>
        <w:t>Повар        кондитер</w:t>
      </w:r>
    </w:p>
    <w:p w:rsidR="00BA44A6" w:rsidRPr="004C565A" w:rsidRDefault="00BA44A6" w:rsidP="004C56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b/>
          <w:sz w:val="28"/>
          <w:szCs w:val="28"/>
        </w:rPr>
        <w:t>Формы получения образования:</w:t>
      </w:r>
      <w:r w:rsidR="00904618" w:rsidRPr="004C5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1F" w:rsidRPr="004C565A">
        <w:rPr>
          <w:rFonts w:ascii="Times New Roman" w:hAnsi="Times New Roman" w:cs="Times New Roman"/>
          <w:sz w:val="28"/>
          <w:szCs w:val="28"/>
        </w:rPr>
        <w:t>профессиональная  образовательная организация</w:t>
      </w:r>
    </w:p>
    <w:p w:rsidR="00BA44A6" w:rsidRPr="004C565A" w:rsidRDefault="00BA44A6" w:rsidP="004C56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65A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4C565A">
        <w:rPr>
          <w:rFonts w:ascii="Times New Roman" w:hAnsi="Times New Roman" w:cs="Times New Roman"/>
          <w:sz w:val="28"/>
          <w:szCs w:val="28"/>
        </w:rPr>
        <w:softHyphen/>
      </w:r>
      <w:r w:rsidRPr="004C565A">
        <w:rPr>
          <w:rFonts w:ascii="Times New Roman" w:hAnsi="Times New Roman" w:cs="Times New Roman"/>
          <w:sz w:val="28"/>
          <w:szCs w:val="28"/>
        </w:rPr>
        <w:softHyphen/>
      </w:r>
      <w:r w:rsidRPr="004C565A">
        <w:rPr>
          <w:rFonts w:ascii="Times New Roman" w:hAnsi="Times New Roman" w:cs="Times New Roman"/>
          <w:sz w:val="28"/>
          <w:szCs w:val="28"/>
        </w:rPr>
        <w:softHyphen/>
      </w:r>
      <w:r w:rsidRPr="004C565A">
        <w:rPr>
          <w:rFonts w:ascii="Times New Roman" w:hAnsi="Times New Roman" w:cs="Times New Roman"/>
          <w:sz w:val="28"/>
          <w:szCs w:val="28"/>
        </w:rPr>
        <w:softHyphen/>
      </w:r>
      <w:r w:rsidR="00904618" w:rsidRPr="004C565A">
        <w:rPr>
          <w:rFonts w:ascii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hAnsi="Times New Roman" w:cs="Times New Roman"/>
          <w:sz w:val="28"/>
          <w:szCs w:val="28"/>
        </w:rPr>
        <w:t>очная</w:t>
      </w:r>
      <w:r w:rsidRPr="004C565A">
        <w:rPr>
          <w:rFonts w:ascii="Times New Roman" w:hAnsi="Times New Roman" w:cs="Times New Roman"/>
          <w:i/>
          <w:sz w:val="28"/>
          <w:szCs w:val="28"/>
        </w:rPr>
        <w:t>.</w:t>
      </w:r>
    </w:p>
    <w:p w:rsidR="00BA44A6" w:rsidRPr="004C565A" w:rsidRDefault="00BA44A6" w:rsidP="004C565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565A">
        <w:rPr>
          <w:rFonts w:ascii="Times New Roman" w:hAnsi="Times New Roman" w:cs="Times New Roman"/>
          <w:iCs/>
          <w:sz w:val="28"/>
          <w:szCs w:val="28"/>
        </w:rPr>
        <w:t xml:space="preserve">Объем </w:t>
      </w:r>
      <w:r w:rsidR="009766D2" w:rsidRPr="004C565A">
        <w:rPr>
          <w:rFonts w:ascii="Times New Roman" w:hAnsi="Times New Roman" w:cs="Times New Roman"/>
          <w:iCs/>
          <w:sz w:val="28"/>
          <w:szCs w:val="28"/>
        </w:rPr>
        <w:t xml:space="preserve">и сроки </w:t>
      </w:r>
      <w:r w:rsidRPr="004C565A">
        <w:rPr>
          <w:rFonts w:ascii="Times New Roman" w:hAnsi="Times New Roman" w:cs="Times New Roman"/>
          <w:iCs/>
          <w:sz w:val="28"/>
          <w:szCs w:val="28"/>
        </w:rPr>
        <w:t>получения среднего профессионального образования по профессии 43.01.09 Повар, кондитер на базе основного общего образования с одновременным получением среднего общего образования: 5904 часа.</w:t>
      </w:r>
    </w:p>
    <w:p w:rsidR="00E73CC1" w:rsidRPr="004C565A" w:rsidRDefault="009766D2" w:rsidP="004C565A">
      <w:pPr>
        <w:spacing w:after="0" w:line="240" w:lineRule="auto"/>
        <w:ind w:left="120" w:right="8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Сроки получения СПО по профессии </w:t>
      </w:r>
      <w:r w:rsidR="00904618" w:rsidRPr="004C565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565A">
        <w:rPr>
          <w:rFonts w:ascii="Times New Roman" w:eastAsia="Times New Roman" w:hAnsi="Times New Roman" w:cs="Times New Roman"/>
          <w:bCs/>
          <w:sz w:val="28"/>
          <w:szCs w:val="28"/>
        </w:rPr>
        <w:t>Повар,</w:t>
      </w:r>
      <w:r w:rsidR="00904618" w:rsidRPr="004C56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bCs/>
          <w:sz w:val="28"/>
          <w:szCs w:val="28"/>
        </w:rPr>
        <w:t>кондитер</w:t>
      </w:r>
      <w:r w:rsidR="00904618" w:rsidRPr="004C56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 в очной форме обучения: 3 года 10 месяцев.</w:t>
      </w:r>
    </w:p>
    <w:p w:rsidR="00D90C0F" w:rsidRPr="004C565A" w:rsidRDefault="00D90C0F" w:rsidP="004C565A">
      <w:pPr>
        <w:spacing w:after="0" w:line="240" w:lineRule="auto"/>
        <w:ind w:left="120" w:right="8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b/>
          <w:sz w:val="28"/>
          <w:szCs w:val="28"/>
        </w:rPr>
        <w:t>Порядок реализации программы среднего общего образования для обучающихся на  базе основного общего  образования</w:t>
      </w:r>
      <w:r w:rsidR="009872CE" w:rsidRPr="004C56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90C0F" w:rsidRPr="004C565A" w:rsidRDefault="00D90C0F" w:rsidP="004C565A">
      <w:pPr>
        <w:spacing w:after="0" w:line="240" w:lineRule="auto"/>
        <w:ind w:lef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Получение СПО на базе основного общего образования осуществляется с одновременным получением среднего общего образования в пределах программы по освоению профессии СПО</w:t>
      </w:r>
      <w:r w:rsidR="001C7FD4" w:rsidRPr="004C565A">
        <w:rPr>
          <w:rFonts w:ascii="Times New Roman" w:eastAsia="Times New Roman" w:hAnsi="Times New Roman" w:cs="Times New Roman"/>
          <w:sz w:val="28"/>
          <w:szCs w:val="28"/>
        </w:rPr>
        <w:t xml:space="preserve"> «Повар, кондитер»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0C0F" w:rsidRPr="004C565A" w:rsidRDefault="00D90C0F" w:rsidP="004C565A">
      <w:pPr>
        <w:spacing w:after="0" w:line="240" w:lineRule="auto"/>
        <w:ind w:lef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Срок освоения программа по профессии в очной форме обучения для лиц, обучающихся на базе основного общего образования, увеличивается на 82 недели из расчета:</w:t>
      </w:r>
    </w:p>
    <w:tbl>
      <w:tblPr>
        <w:tblW w:w="9823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692"/>
        <w:gridCol w:w="851"/>
        <w:gridCol w:w="20"/>
      </w:tblGrid>
      <w:tr w:rsidR="008A530B" w:rsidRPr="004C565A" w:rsidTr="004C565A">
        <w:trPr>
          <w:trHeight w:val="276"/>
        </w:trPr>
        <w:tc>
          <w:tcPr>
            <w:tcW w:w="8260" w:type="dxa"/>
            <w:vAlign w:val="bottom"/>
          </w:tcPr>
          <w:p w:rsidR="008A530B" w:rsidRDefault="008A530B" w:rsidP="004C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теоретическое обучение </w:t>
            </w:r>
          </w:p>
          <w:p w:rsidR="008A530B" w:rsidRPr="004C565A" w:rsidRDefault="008A530B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обязательной учебной нагрузке 36 часов в неделю)</w:t>
            </w:r>
          </w:p>
        </w:tc>
        <w:tc>
          <w:tcPr>
            <w:tcW w:w="692" w:type="dxa"/>
            <w:vAlign w:val="bottom"/>
          </w:tcPr>
          <w:p w:rsidR="008A530B" w:rsidRPr="004C565A" w:rsidRDefault="008A530B" w:rsidP="002F283C">
            <w:pPr>
              <w:spacing w:after="0" w:line="240" w:lineRule="auto"/>
              <w:ind w:right="-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vAlign w:val="bottom"/>
          </w:tcPr>
          <w:p w:rsidR="008A530B" w:rsidRPr="004C565A" w:rsidRDefault="008A530B" w:rsidP="002F283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65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нед</w:t>
            </w:r>
            <w:proofErr w:type="spellEnd"/>
            <w:r w:rsidRPr="004C565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8A530B" w:rsidRPr="004C565A" w:rsidRDefault="008A530B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0B" w:rsidRPr="004C565A" w:rsidTr="004C565A">
        <w:trPr>
          <w:trHeight w:val="576"/>
        </w:trPr>
        <w:tc>
          <w:tcPr>
            <w:tcW w:w="8260" w:type="dxa"/>
            <w:vAlign w:val="bottom"/>
          </w:tcPr>
          <w:p w:rsidR="008A530B" w:rsidRPr="004C565A" w:rsidRDefault="008A530B" w:rsidP="008A530B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92" w:type="dxa"/>
            <w:vAlign w:val="bottom"/>
          </w:tcPr>
          <w:p w:rsidR="008A530B" w:rsidRPr="004C565A" w:rsidRDefault="008A530B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8A530B" w:rsidRPr="004C565A" w:rsidRDefault="008A530B" w:rsidP="004C565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65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нед</w:t>
            </w:r>
            <w:proofErr w:type="spellEnd"/>
            <w:r w:rsidRPr="004C565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8A530B" w:rsidRPr="004C565A" w:rsidRDefault="008A530B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0B" w:rsidRPr="004C565A" w:rsidTr="004C565A">
        <w:trPr>
          <w:trHeight w:val="576"/>
        </w:trPr>
        <w:tc>
          <w:tcPr>
            <w:tcW w:w="8260" w:type="dxa"/>
            <w:vAlign w:val="bottom"/>
          </w:tcPr>
          <w:p w:rsidR="008A530B" w:rsidRPr="004C565A" w:rsidRDefault="008A530B" w:rsidP="008A530B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692" w:type="dxa"/>
            <w:vAlign w:val="bottom"/>
          </w:tcPr>
          <w:p w:rsidR="008A530B" w:rsidRPr="004C565A" w:rsidRDefault="008A530B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bottom"/>
          </w:tcPr>
          <w:p w:rsidR="008A530B" w:rsidRPr="004C565A" w:rsidRDefault="008A530B" w:rsidP="004C565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65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нед</w:t>
            </w:r>
            <w:proofErr w:type="spellEnd"/>
            <w:r w:rsidRPr="004C565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8A530B" w:rsidRPr="004C565A" w:rsidRDefault="008A530B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FD4" w:rsidRPr="004C565A" w:rsidRDefault="001C7FD4" w:rsidP="004C565A">
      <w:pPr>
        <w:spacing w:after="0" w:line="240" w:lineRule="auto"/>
        <w:ind w:left="12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7FD4" w:rsidRPr="004C565A" w:rsidRDefault="0013494C" w:rsidP="00134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C7FD4" w:rsidRPr="004C565A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обязательной и вариативной части программы</w:t>
      </w:r>
    </w:p>
    <w:p w:rsidR="001C7FD4" w:rsidRPr="004C565A" w:rsidRDefault="0013494C" w:rsidP="0013494C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C7FD4" w:rsidRPr="004C565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</w:t>
      </w:r>
      <w:r w:rsidR="00E811A5">
        <w:rPr>
          <w:rFonts w:ascii="Times New Roman" w:eastAsia="Times New Roman" w:hAnsi="Times New Roman" w:cs="Times New Roman"/>
          <w:sz w:val="28"/>
          <w:szCs w:val="28"/>
        </w:rPr>
        <w:t xml:space="preserve">часть ООП «Повар, кондитер» 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>–79</w:t>
      </w:r>
      <w:r w:rsidR="001C7FD4" w:rsidRPr="004C565A">
        <w:rPr>
          <w:rFonts w:ascii="Times New Roman" w:eastAsia="Times New Roman" w:hAnsi="Times New Roman" w:cs="Times New Roman"/>
          <w:sz w:val="28"/>
          <w:szCs w:val="28"/>
        </w:rPr>
        <w:t>%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FD4" w:rsidRPr="004C565A">
        <w:rPr>
          <w:rFonts w:ascii="Times New Roman" w:eastAsia="Times New Roman" w:hAnsi="Times New Roman" w:cs="Times New Roman"/>
          <w:sz w:val="28"/>
          <w:szCs w:val="28"/>
        </w:rPr>
        <w:t>объема нагрузки</w:t>
      </w:r>
      <w:r w:rsidR="007245E4" w:rsidRPr="004C565A">
        <w:rPr>
          <w:rFonts w:ascii="Times New Roman" w:eastAsia="Times New Roman" w:hAnsi="Times New Roman" w:cs="Times New Roman"/>
          <w:sz w:val="28"/>
          <w:szCs w:val="28"/>
        </w:rPr>
        <w:t xml:space="preserve"> (5904)</w:t>
      </w:r>
      <w:r w:rsidR="001C7FD4" w:rsidRPr="004C565A">
        <w:rPr>
          <w:rFonts w:ascii="Times New Roman" w:eastAsia="Times New Roman" w:hAnsi="Times New Roman" w:cs="Times New Roman"/>
          <w:sz w:val="28"/>
          <w:szCs w:val="28"/>
        </w:rPr>
        <w:t>,предусмотренной сроком освоения данной программы, указанным во ФГОС.</w:t>
      </w:r>
    </w:p>
    <w:p w:rsidR="00BA44A6" w:rsidRPr="004C565A" w:rsidRDefault="0013494C" w:rsidP="004C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C7FD4" w:rsidRPr="004C565A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>(1250</w:t>
      </w:r>
      <w:r w:rsidR="006F0833" w:rsidRPr="004C565A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5200ED" w:rsidRPr="004C56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7FD4" w:rsidRPr="004C565A">
        <w:rPr>
          <w:rFonts w:ascii="Times New Roman" w:eastAsia="Times New Roman" w:hAnsi="Times New Roman" w:cs="Times New Roman"/>
          <w:sz w:val="28"/>
          <w:szCs w:val="28"/>
        </w:rPr>
        <w:t>- предусмотрено для формирования вариативной части, распределяемой на освоение дополнительных элементов программы, с целью обеспечения соответствия выпускников требованиям регионального рынка труда и международных стандартов.</w:t>
      </w:r>
    </w:p>
    <w:p w:rsidR="00BA44A6" w:rsidRPr="004C565A" w:rsidRDefault="00BA44A6" w:rsidP="004C565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5A">
        <w:rPr>
          <w:rFonts w:ascii="Times New Roman" w:hAnsi="Times New Roman" w:cs="Times New Roman"/>
          <w:b/>
          <w:sz w:val="28"/>
          <w:szCs w:val="28"/>
        </w:rPr>
        <w:t>РАЗДЕЛ 3. ХАРАКТЕРИСТИКА ПРОФЕССИОНАЛЬНОЙ ДЕЯТЕЛЬНОСТИ ВЫПУСКНИКА</w:t>
      </w:r>
    </w:p>
    <w:p w:rsidR="00BA44A6" w:rsidRPr="004C565A" w:rsidRDefault="00BA44A6" w:rsidP="004C565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6" w:rsidRPr="004C565A" w:rsidRDefault="00BA44A6" w:rsidP="004C565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>3.1. Область профессиональной деятельности выпускников: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:rsidR="00BA44A6" w:rsidRPr="004C565A" w:rsidRDefault="002E56EF" w:rsidP="004C56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60855523"/>
      <w:bookmarkStart w:id="4" w:name="_Toc460939930"/>
      <w:r w:rsidRPr="004C565A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BA44A6" w:rsidRPr="004C565A">
        <w:rPr>
          <w:rFonts w:ascii="Times New Roman" w:hAnsi="Times New Roman" w:cs="Times New Roman"/>
          <w:sz w:val="28"/>
          <w:szCs w:val="28"/>
        </w:rPr>
        <w:t>Соответствие профессиональных модулей присваиваемым квалификациям</w:t>
      </w:r>
      <w:bookmarkEnd w:id="3"/>
      <w:bookmarkEnd w:id="4"/>
    </w:p>
    <w:p w:rsidR="00BA44A6" w:rsidRPr="004C565A" w:rsidRDefault="00BA44A6" w:rsidP="004C56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686"/>
        <w:gridCol w:w="2693"/>
      </w:tblGrid>
      <w:tr w:rsidR="00BA44A6" w:rsidRPr="004C565A" w:rsidTr="008A530B">
        <w:trPr>
          <w:trHeight w:val="637"/>
        </w:trPr>
        <w:tc>
          <w:tcPr>
            <w:tcW w:w="3828" w:type="dxa"/>
            <w:vMerge w:val="restart"/>
            <w:vAlign w:val="center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видов деятельности</w:t>
            </w:r>
          </w:p>
        </w:tc>
        <w:tc>
          <w:tcPr>
            <w:tcW w:w="3686" w:type="dxa"/>
            <w:vMerge w:val="restart"/>
            <w:vAlign w:val="center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A44A6" w:rsidRPr="004C565A" w:rsidRDefault="00BA44A6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Сочетание квалификаций</w:t>
            </w:r>
          </w:p>
        </w:tc>
      </w:tr>
      <w:tr w:rsidR="00BA44A6" w:rsidRPr="004C565A" w:rsidTr="008A530B">
        <w:tc>
          <w:tcPr>
            <w:tcW w:w="3828" w:type="dxa"/>
            <w:vMerge/>
            <w:vAlign w:val="center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44A6" w:rsidRPr="004C565A" w:rsidRDefault="00BA44A6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повар – кондитер</w:t>
            </w:r>
          </w:p>
        </w:tc>
      </w:tr>
      <w:tr w:rsidR="00BA44A6" w:rsidRPr="004C565A" w:rsidTr="008A530B">
        <w:tc>
          <w:tcPr>
            <w:tcW w:w="3828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3686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693" w:type="dxa"/>
            <w:vAlign w:val="center"/>
          </w:tcPr>
          <w:p w:rsidR="00BA44A6" w:rsidRPr="004C565A" w:rsidRDefault="00BA44A6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осваивается</w:t>
            </w:r>
          </w:p>
        </w:tc>
      </w:tr>
      <w:tr w:rsidR="00BA44A6" w:rsidRPr="004C565A" w:rsidTr="008A530B">
        <w:tc>
          <w:tcPr>
            <w:tcW w:w="3828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3686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693" w:type="dxa"/>
            <w:vAlign w:val="center"/>
          </w:tcPr>
          <w:p w:rsidR="00BA44A6" w:rsidRPr="004C565A" w:rsidRDefault="00BA44A6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осваивается</w:t>
            </w:r>
          </w:p>
        </w:tc>
      </w:tr>
      <w:tr w:rsidR="00BA44A6" w:rsidRPr="004C565A" w:rsidTr="008A530B">
        <w:tc>
          <w:tcPr>
            <w:tcW w:w="3828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3686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693" w:type="dxa"/>
            <w:vAlign w:val="center"/>
          </w:tcPr>
          <w:p w:rsidR="00BA44A6" w:rsidRPr="004C565A" w:rsidRDefault="00BA44A6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осваивается</w:t>
            </w:r>
          </w:p>
        </w:tc>
      </w:tr>
      <w:tr w:rsidR="00BA44A6" w:rsidRPr="004C565A" w:rsidTr="008A530B">
        <w:tc>
          <w:tcPr>
            <w:tcW w:w="3828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3686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693" w:type="dxa"/>
            <w:vAlign w:val="center"/>
          </w:tcPr>
          <w:p w:rsidR="00BA44A6" w:rsidRPr="004C565A" w:rsidRDefault="00BA44A6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осваивается</w:t>
            </w:r>
          </w:p>
        </w:tc>
      </w:tr>
      <w:tr w:rsidR="00BA44A6" w:rsidRPr="004C565A" w:rsidTr="008A530B">
        <w:tc>
          <w:tcPr>
            <w:tcW w:w="3828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3686" w:type="dxa"/>
          </w:tcPr>
          <w:p w:rsidR="00BA44A6" w:rsidRPr="004C565A" w:rsidRDefault="00BA44A6" w:rsidP="004C565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693" w:type="dxa"/>
            <w:vAlign w:val="center"/>
          </w:tcPr>
          <w:p w:rsidR="00BA44A6" w:rsidRPr="004C565A" w:rsidRDefault="00BA44A6" w:rsidP="004C5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6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осваивается </w:t>
            </w:r>
          </w:p>
        </w:tc>
      </w:tr>
    </w:tbl>
    <w:p w:rsidR="008A530B" w:rsidRDefault="008A530B" w:rsidP="004C565A">
      <w:pPr>
        <w:spacing w:after="0" w:line="240" w:lineRule="auto"/>
        <w:ind w:left="120" w:firstLine="22"/>
        <w:jc w:val="both"/>
        <w:rPr>
          <w:rFonts w:ascii="Times New Roman" w:hAnsi="Times New Roman" w:cs="Times New Roman"/>
          <w:sz w:val="28"/>
          <w:szCs w:val="28"/>
        </w:rPr>
      </w:pPr>
    </w:p>
    <w:p w:rsidR="00452F3E" w:rsidRPr="004C565A" w:rsidRDefault="00452F3E" w:rsidP="005B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 xml:space="preserve">3.3. </w:t>
      </w:r>
      <w:r w:rsidRPr="004C5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Объектами профессиональной деятельности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выпускников являются процессы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приготовления, оформления и подготовки к реализации блюд, кулинарных и кондитерских изделий, закусок, напитков разнообразного ассортимента.</w:t>
      </w:r>
    </w:p>
    <w:p w:rsidR="001F24F3" w:rsidRPr="004C565A" w:rsidRDefault="00452F3E" w:rsidP="005B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>3.4.</w:t>
      </w:r>
      <w:r w:rsidRPr="004C5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Возможные наименования должностей выпускников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по данной профессии: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повар,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кондитер.</w:t>
      </w:r>
    </w:p>
    <w:p w:rsidR="001F24F3" w:rsidRPr="004C565A" w:rsidRDefault="001F24F3" w:rsidP="004C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4C5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Возможные места работы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кухни отеля,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ресторана и других типов организаций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питания; специализированные цеха, имеющие функции кулинарного производства и изготовления полуфабрикатов или изготовления хлебобулочных, мучных кондитерских изделий; мучные и кондитерские цеха при организациях питания.</w:t>
      </w:r>
    </w:p>
    <w:p w:rsidR="001F24F3" w:rsidRPr="004C565A" w:rsidRDefault="001F24F3" w:rsidP="005B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>3.6.</w:t>
      </w:r>
      <w:r w:rsidRPr="004C5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Возможные режимы работы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повара,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кондитера в организациях питания: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работа по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скользящему или постоянному графику, ночью, в выходные и праздничные дни, сверхурочно, а также при необходимости неполный или ненормированный рабочий день.</w:t>
      </w:r>
    </w:p>
    <w:p w:rsidR="001F24F3" w:rsidRPr="004C565A" w:rsidRDefault="001F24F3" w:rsidP="005B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>3.7.</w:t>
      </w:r>
      <w:r w:rsidRPr="004C5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Медицинскими противопоказаниями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для работы по профессии повар,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кондитер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являются хронические заболевания органов пищеварения, дыхания, опорно-двигательного аппарата, инфекционные и аллергические заболевания, кожно-венерические и нервные болезни; заразные заболевания (например, туберкулез, гепатит, </w:t>
      </w:r>
      <w:proofErr w:type="spellStart"/>
      <w:r w:rsidRPr="004C565A">
        <w:rPr>
          <w:rFonts w:ascii="Times New Roman" w:eastAsia="Times New Roman" w:hAnsi="Times New Roman" w:cs="Times New Roman"/>
          <w:sz w:val="28"/>
          <w:szCs w:val="28"/>
        </w:rPr>
        <w:t>сальмонелез</w:t>
      </w:r>
      <w:proofErr w:type="spellEnd"/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1F24F3" w:rsidRPr="004C565A" w:rsidRDefault="001F24F3" w:rsidP="005B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t>3.8.</w:t>
      </w:r>
      <w:r w:rsidRPr="004C5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Требования к личным, профессионально значимым качествам и индивидуальным способностям повара, кондитера</w:t>
      </w:r>
      <w:r w:rsidRPr="004C565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быть честным, ответственным;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уметь работать в команде или самостоятельно;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иметь склонность к выполнению работ по обслуживанию посетителей;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обладать способностью к концентрации внимания;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иметь хорошую координацию;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иметь склонность к выполнению ручной работы, обладать подвижностью пальцев рук;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быть физически выносливым;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иметь хорошую оперативную и образную память, объемный и линейный глазомер, чувствовать время, хорошее цветоразличение;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иметь хорошее воспроизводящее воображение, склонность к творческой работе;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иметь способность анализировать производственную ситуацию, быстро принимать решения;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иметь способности самостоятельно критически оценивать результаты своей деятельности, корректировать действия, нести ответственность за результаты работы;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уметь организовывать собственную деятельность, планировать последовательность выполнения работ адекватно заданию;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обладать коммуникативными качествами: иметь навыки делового общения (продуктивно общаться с коллегами, руководством, посетителями), толерантность</w:t>
      </w:r>
      <w:r w:rsidRPr="004C565A">
        <w:rPr>
          <w:rFonts w:ascii="Times New Roman" w:eastAsia="Symbol" w:hAnsi="Times New Roman" w:cs="Times New Roman"/>
          <w:sz w:val="28"/>
          <w:szCs w:val="28"/>
        </w:rPr>
        <w:t xml:space="preserve"> к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многочисленным контактам, уметь конструктивно воспринимать критические замечания, осуществлять поиск требуемой информации различными способами, в том числе и с помощью ИНТЕРНЕТ;</w:t>
      </w:r>
    </w:p>
    <w:p w:rsidR="001F24F3" w:rsidRPr="004C565A" w:rsidRDefault="001F24F3" w:rsidP="004C565A">
      <w:pPr>
        <w:numPr>
          <w:ilvl w:val="0"/>
          <w:numId w:val="14"/>
        </w:numPr>
        <w:tabs>
          <w:tab w:val="left" w:pos="1114"/>
        </w:tabs>
        <w:spacing w:after="0" w:line="240" w:lineRule="auto"/>
        <w:ind w:left="840" w:hanging="15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использовать в работе информационно-</w:t>
      </w:r>
      <w:proofErr w:type="spellStart"/>
      <w:r w:rsidRPr="004C565A">
        <w:rPr>
          <w:rFonts w:ascii="Times New Roman" w:eastAsia="Times New Roman" w:hAnsi="Times New Roman" w:cs="Times New Roman"/>
          <w:sz w:val="28"/>
          <w:szCs w:val="28"/>
        </w:rPr>
        <w:t>комуникационные</w:t>
      </w:r>
      <w:proofErr w:type="spellEnd"/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1F24F3" w:rsidRPr="004C565A" w:rsidRDefault="001F24F3" w:rsidP="004C565A">
      <w:pPr>
        <w:tabs>
          <w:tab w:val="left" w:pos="1114"/>
        </w:tabs>
        <w:spacing w:after="0" w:line="240" w:lineRule="auto"/>
        <w:ind w:left="3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 Выпускники, успешно освоившие основную образовательную</w:t>
      </w:r>
      <w:r w:rsidR="00285D98" w:rsidRPr="004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программу среднего профессионального образования по профессии 43.01.09 Повар, кондитер, могут </w:t>
      </w:r>
      <w:r w:rsidRPr="005D52A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продолжить обучение:</w:t>
      </w:r>
    </w:p>
    <w:p w:rsidR="001F24F3" w:rsidRPr="005B5C9E" w:rsidRDefault="001F24F3" w:rsidP="005B5C9E">
      <w:pPr>
        <w:pStyle w:val="ad"/>
        <w:numPr>
          <w:ilvl w:val="0"/>
          <w:numId w:val="40"/>
        </w:numPr>
        <w:tabs>
          <w:tab w:val="left" w:pos="1160"/>
        </w:tabs>
        <w:spacing w:after="0"/>
        <w:ind w:left="1134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5B5C9E">
        <w:rPr>
          <w:rFonts w:eastAsia="Times New Roman"/>
          <w:sz w:val="28"/>
          <w:szCs w:val="28"/>
        </w:rPr>
        <w:t>по программе подготовки специалистов среднего звена по специальности  СПО</w:t>
      </w:r>
      <w:r w:rsidR="009B431C">
        <w:rPr>
          <w:rFonts w:eastAsia="Times New Roman"/>
          <w:sz w:val="28"/>
          <w:szCs w:val="28"/>
        </w:rPr>
        <w:t xml:space="preserve"> </w:t>
      </w:r>
      <w:r w:rsidRPr="005B5C9E">
        <w:rPr>
          <w:rFonts w:eastAsia="Times New Roman"/>
          <w:sz w:val="28"/>
          <w:szCs w:val="28"/>
        </w:rPr>
        <w:t>43.02.15 Поварское и кондитерское дело и получить квалификацию «специалист по поварскому и кондитерскому делу»;</w:t>
      </w:r>
    </w:p>
    <w:p w:rsidR="001F24F3" w:rsidRPr="005B5C9E" w:rsidRDefault="001F24F3" w:rsidP="005B5C9E">
      <w:pPr>
        <w:pStyle w:val="ad"/>
        <w:numPr>
          <w:ilvl w:val="0"/>
          <w:numId w:val="40"/>
        </w:numPr>
        <w:tabs>
          <w:tab w:val="left" w:pos="1063"/>
        </w:tabs>
        <w:spacing w:after="0"/>
        <w:ind w:left="1134"/>
        <w:jc w:val="both"/>
        <w:rPr>
          <w:rFonts w:eastAsia="Times New Roman"/>
          <w:sz w:val="28"/>
          <w:szCs w:val="28"/>
        </w:rPr>
      </w:pPr>
      <w:r w:rsidRPr="005B5C9E">
        <w:rPr>
          <w:rFonts w:eastAsia="Times New Roman"/>
          <w:sz w:val="28"/>
          <w:szCs w:val="28"/>
        </w:rPr>
        <w:t>по программам высшего образования подготовки бакалавров по направлениям подготовки: 19.03.04 Технология продукции и организации общественного питания; 38.03.06 Торговое дело; 38.03.07 Товароведение; 43.03.01 Сервис; 43.03.03 Гостиничное дело;</w:t>
      </w:r>
    </w:p>
    <w:p w:rsidR="001F24F3" w:rsidRPr="005B5C9E" w:rsidRDefault="001F24F3" w:rsidP="005B5C9E">
      <w:pPr>
        <w:pStyle w:val="ad"/>
        <w:numPr>
          <w:ilvl w:val="0"/>
          <w:numId w:val="40"/>
        </w:numPr>
        <w:tabs>
          <w:tab w:val="left" w:pos="1075"/>
        </w:tabs>
        <w:spacing w:after="0"/>
        <w:ind w:left="1134"/>
        <w:jc w:val="both"/>
        <w:rPr>
          <w:rFonts w:eastAsia="Times New Roman"/>
          <w:sz w:val="28"/>
          <w:szCs w:val="28"/>
        </w:rPr>
      </w:pPr>
      <w:r w:rsidRPr="005B5C9E">
        <w:rPr>
          <w:rFonts w:eastAsia="Times New Roman"/>
          <w:sz w:val="28"/>
          <w:szCs w:val="28"/>
        </w:rPr>
        <w:t>по программам высшего образования подготовки магистров по направлениям подготовки 19.04.04 Технология продукции и организации общественного питания; 38.04.06 Торговое дело; 38.04.07 Товароведение; 43.04.01 Сервис; 43.04.03 Гостиничное дело;</w:t>
      </w:r>
    </w:p>
    <w:p w:rsidR="001F24F3" w:rsidRPr="005B5C9E" w:rsidRDefault="001F24F3" w:rsidP="005B5C9E">
      <w:pPr>
        <w:pStyle w:val="ad"/>
        <w:numPr>
          <w:ilvl w:val="0"/>
          <w:numId w:val="40"/>
        </w:numPr>
        <w:tabs>
          <w:tab w:val="left" w:pos="1022"/>
        </w:tabs>
        <w:spacing w:after="0"/>
        <w:ind w:left="1134"/>
        <w:jc w:val="both"/>
        <w:rPr>
          <w:rFonts w:eastAsia="Times New Roman"/>
          <w:sz w:val="28"/>
          <w:szCs w:val="28"/>
        </w:rPr>
      </w:pPr>
      <w:r w:rsidRPr="005B5C9E">
        <w:rPr>
          <w:rFonts w:eastAsia="Times New Roman"/>
          <w:sz w:val="28"/>
          <w:szCs w:val="28"/>
        </w:rPr>
        <w:t>по программе высшего образования подготовки кадров высшей квалификации по программам подготовки научно-педагогических кадров в аспирантуре по направлению подготовки 19.06.01 Промышленная экология и биотехнология.</w:t>
      </w:r>
    </w:p>
    <w:p w:rsidR="001F24F3" w:rsidRPr="004C565A" w:rsidRDefault="001F24F3" w:rsidP="004C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24F3" w:rsidRPr="004C565A" w:rsidRDefault="001F24F3" w:rsidP="004C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3.10.Кроме того, </w:t>
      </w:r>
      <w:r w:rsidR="0090762D" w:rsidRPr="004C565A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</w:t>
      </w:r>
      <w:r w:rsidRPr="004C565A">
        <w:rPr>
          <w:rFonts w:ascii="Times New Roman" w:eastAsia="Times New Roman" w:hAnsi="Times New Roman" w:cs="Times New Roman"/>
          <w:sz w:val="28"/>
          <w:szCs w:val="28"/>
        </w:rPr>
        <w:t>следующие направления специализаций в рамках данного образовательного уровня, позволяющие осуществить успешное карьерное продвижение:</w:t>
      </w:r>
    </w:p>
    <w:p w:rsidR="001F24F3" w:rsidRPr="004C565A" w:rsidRDefault="001F24F3" w:rsidP="004C565A">
      <w:pPr>
        <w:numPr>
          <w:ilvl w:val="0"/>
          <w:numId w:val="19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4C565A">
        <w:rPr>
          <w:rFonts w:ascii="Times New Roman" w:eastAsia="Times New Roman" w:hAnsi="Times New Roman" w:cs="Times New Roman"/>
          <w:sz w:val="28"/>
          <w:szCs w:val="28"/>
        </w:rPr>
        <w:t>карвинга</w:t>
      </w:r>
      <w:proofErr w:type="spellEnd"/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 (сложной фигурной нарезки овощей и плодов: скульптура, композиции из цветов),</w:t>
      </w:r>
    </w:p>
    <w:p w:rsidR="00201C3E" w:rsidRPr="004C565A" w:rsidRDefault="00201C3E" w:rsidP="004C565A">
      <w:pPr>
        <w:numPr>
          <w:ilvl w:val="0"/>
          <w:numId w:val="19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в области приготовления шоколадных изделий,</w:t>
      </w:r>
    </w:p>
    <w:p w:rsidR="00201C3E" w:rsidRPr="004C565A" w:rsidRDefault="001F24F3" w:rsidP="004C565A">
      <w:pPr>
        <w:numPr>
          <w:ilvl w:val="0"/>
          <w:numId w:val="19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65F3" w:rsidRPr="004C565A">
        <w:rPr>
          <w:rFonts w:ascii="Times New Roman" w:eastAsia="Times New Roman" w:hAnsi="Times New Roman" w:cs="Times New Roman"/>
          <w:sz w:val="28"/>
          <w:szCs w:val="28"/>
        </w:rPr>
        <w:t>области создания собственных кулинарных рецептов</w:t>
      </w:r>
      <w:r w:rsidR="00201C3E" w:rsidRPr="004C565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24F3" w:rsidRPr="004C565A" w:rsidRDefault="00201C3E" w:rsidP="004C565A">
      <w:pPr>
        <w:numPr>
          <w:ilvl w:val="0"/>
          <w:numId w:val="19"/>
        </w:numPr>
        <w:tabs>
          <w:tab w:val="left" w:pos="1120"/>
        </w:tabs>
        <w:spacing w:after="0" w:line="240" w:lineRule="auto"/>
        <w:ind w:left="1120" w:hanging="43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565A">
        <w:rPr>
          <w:rFonts w:ascii="Times New Roman" w:eastAsia="Times New Roman" w:hAnsi="Times New Roman" w:cs="Times New Roman"/>
          <w:sz w:val="28"/>
          <w:szCs w:val="28"/>
        </w:rPr>
        <w:t>в области приготовления кулинарной продукции национальной кухни</w:t>
      </w:r>
      <w:r w:rsidR="001F24F3" w:rsidRPr="004C56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4F3" w:rsidRPr="004C565A" w:rsidRDefault="001F24F3" w:rsidP="0014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24F3" w:rsidRPr="004C565A" w:rsidSect="008355AD">
          <w:pgSz w:w="11900" w:h="16838"/>
          <w:pgMar w:top="1134" w:right="567" w:bottom="1134" w:left="1134" w:header="0" w:footer="0" w:gutter="0"/>
          <w:pgNumType w:start="4"/>
          <w:cols w:space="720" w:equalWidth="0">
            <w:col w:w="9899"/>
          </w:cols>
          <w:titlePg/>
          <w:docGrid w:linePitch="299"/>
        </w:sectPr>
      </w:pPr>
    </w:p>
    <w:p w:rsidR="00D433CB" w:rsidRPr="003F304F" w:rsidRDefault="00D433CB" w:rsidP="00D433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3F304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ОБРАЗОВАТЕЛЬНОЙ ПРОГРАММЫ</w:t>
      </w:r>
    </w:p>
    <w:p w:rsidR="00D433CB" w:rsidRPr="003F304F" w:rsidRDefault="00D433CB" w:rsidP="00D433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33CB" w:rsidRPr="003F304F" w:rsidRDefault="00D433CB" w:rsidP="00D43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4A6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3F304F">
        <w:rPr>
          <w:rFonts w:ascii="Times New Roman" w:hAnsi="Times New Roman" w:cs="Times New Roman"/>
          <w:b/>
          <w:sz w:val="28"/>
          <w:szCs w:val="28"/>
        </w:rPr>
        <w:t>Общие компетенции</w:t>
      </w:r>
    </w:p>
    <w:p w:rsidR="00D433CB" w:rsidRPr="003F304F" w:rsidRDefault="00D433CB" w:rsidP="00D43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3CB" w:rsidRPr="003F304F" w:rsidRDefault="00D433CB" w:rsidP="00D433CB">
      <w:pPr>
        <w:spacing w:after="0" w:line="240" w:lineRule="auto"/>
        <w:ind w:left="8" w:hanging="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>ОК 01</w:t>
      </w:r>
      <w:r w:rsidRPr="003F304F">
        <w:rPr>
          <w:rFonts w:ascii="Times New Roman" w:hAnsi="Times New Roman" w:cs="Times New Roman"/>
          <w:b/>
          <w:sz w:val="28"/>
          <w:szCs w:val="28"/>
        </w:rPr>
        <w:tab/>
      </w:r>
      <w:r w:rsidRPr="003F304F">
        <w:rPr>
          <w:rFonts w:ascii="Times New Roman" w:hAnsi="Times New Roman" w:cs="Times New Roman"/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контекстам.</w:t>
      </w:r>
      <w:r w:rsidRPr="003F304F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02 </w:t>
      </w:r>
      <w:r w:rsidRPr="003F304F">
        <w:rPr>
          <w:rFonts w:ascii="Times New Roman" w:hAnsi="Times New Roman" w:cs="Times New Roman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Pr="003F304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03 </w:t>
      </w:r>
      <w:r w:rsidRPr="003F304F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развитие.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b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04 </w:t>
      </w:r>
      <w:r w:rsidRPr="003F304F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05 </w:t>
      </w:r>
      <w:r w:rsidRPr="003F304F">
        <w:rPr>
          <w:rFonts w:ascii="Times New Roman" w:hAnsi="Times New Roman" w:cs="Times New Roman"/>
          <w:sz w:val="28"/>
          <w:szCs w:val="28"/>
        </w:rPr>
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06 </w:t>
      </w:r>
      <w:r w:rsidRPr="003F304F">
        <w:rPr>
          <w:rFonts w:ascii="Times New Roman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b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07 </w:t>
      </w:r>
      <w:r w:rsidRPr="003F304F">
        <w:rPr>
          <w:rFonts w:ascii="Times New Roman" w:hAnsi="Times New Roman" w:cs="Times New Roman"/>
          <w:sz w:val="28"/>
          <w:szCs w:val="28"/>
        </w:rPr>
        <w:t xml:space="preserve">Содействовать сохранению окружающей среды, ресурсосбережению, эффективно действовать в чрезвычайных ситуациях. </w:t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b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08 </w:t>
      </w:r>
      <w:r w:rsidRPr="003F304F">
        <w:rPr>
          <w:rFonts w:ascii="Times New Roman" w:hAnsi="Times New Roman" w:cs="Times New Roman"/>
          <w:sz w:val="28"/>
          <w:szCs w:val="28"/>
        </w:rPr>
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09 </w:t>
      </w:r>
      <w:r w:rsidRPr="003F304F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в профессиональной деятельности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iCs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10 </w:t>
      </w:r>
      <w:r w:rsidRPr="003F304F">
        <w:rPr>
          <w:rFonts w:ascii="Times New Roman" w:hAnsi="Times New Roman" w:cs="Times New Roman"/>
          <w:sz w:val="28"/>
          <w:szCs w:val="28"/>
        </w:rPr>
        <w:t xml:space="preserve">Пользоваться профессиональной документацией на государственном и иностранном языках. </w:t>
      </w:r>
    </w:p>
    <w:p w:rsidR="00D433CB" w:rsidRDefault="00D433CB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iCs/>
          <w:sz w:val="28"/>
          <w:szCs w:val="28"/>
        </w:rPr>
        <w:t xml:space="preserve">ОК 11 </w:t>
      </w:r>
      <w:r w:rsidRPr="003F304F">
        <w:rPr>
          <w:rFonts w:ascii="Times New Roman" w:hAnsi="Times New Roman" w:cs="Times New Roman"/>
          <w:sz w:val="28"/>
          <w:szCs w:val="28"/>
        </w:rPr>
        <w:t xml:space="preserve">Планировать предпринимательскую деятельность в профессиональной сфере. </w:t>
      </w:r>
    </w:p>
    <w:p w:rsidR="00D433CB" w:rsidRPr="006F78E1" w:rsidRDefault="006F78E1" w:rsidP="00D433CB">
      <w:pPr>
        <w:tabs>
          <w:tab w:val="left" w:pos="609"/>
          <w:tab w:val="left" w:pos="6641"/>
        </w:tabs>
        <w:spacing w:after="0" w:line="240" w:lineRule="auto"/>
        <w:ind w:hanging="7"/>
        <w:rPr>
          <w:rFonts w:ascii="Times New Roman" w:hAnsi="Times New Roman" w:cs="Times New Roman"/>
          <w:b/>
          <w:iCs/>
          <w:sz w:val="28"/>
          <w:szCs w:val="28"/>
        </w:rPr>
      </w:pPr>
      <w:r w:rsidRPr="006F78E1">
        <w:rPr>
          <w:rFonts w:ascii="Times New Roman" w:hAnsi="Times New Roman" w:cs="Times New Roman"/>
          <w:b/>
          <w:iCs/>
          <w:sz w:val="28"/>
          <w:szCs w:val="28"/>
        </w:rPr>
        <w:t>4.2.Профессиональные компетенции</w:t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4F">
        <w:rPr>
          <w:rFonts w:ascii="Times New Roman" w:hAnsi="Times New Roman" w:cs="Times New Roman"/>
          <w:sz w:val="28"/>
          <w:szCs w:val="28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</w:r>
      <w:r w:rsidRPr="003F304F">
        <w:rPr>
          <w:rFonts w:ascii="Times New Roman" w:hAnsi="Times New Roman" w:cs="Times New Roman"/>
          <w:sz w:val="28"/>
          <w:szCs w:val="28"/>
        </w:rPr>
        <w:tab/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1.2. Осуществлять обработку, подготовку овощей, грибов, рыбы, нерыбного водного сырья, мяса, домашней птицы, дичи, кролика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  <w:r w:rsidRPr="003F304F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lastRenderedPageBreak/>
        <w:t>ПК 2.2. Осуществлять приготовление, непродолжительное хранение бульонов, отваров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2.3. Осуществлять приготовление, творческое оформление и подготовку к реализации супов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2.4. Осуществлять приготовление, непродолжительное хранение горячих соусов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  <w:t>.</w:t>
      </w:r>
    </w:p>
    <w:p w:rsidR="00D433CB" w:rsidRPr="003F304F" w:rsidRDefault="00D433CB" w:rsidP="00D433CB">
      <w:pPr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4F">
        <w:rPr>
          <w:rFonts w:ascii="Times New Roman" w:hAnsi="Times New Roman" w:cs="Times New Roman"/>
          <w:sz w:val="28"/>
          <w:szCs w:val="28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3.2. Осуществлять приготовление, непродолжительное хранение холодных соусов, заправок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4F">
        <w:rPr>
          <w:rFonts w:ascii="Times New Roman" w:hAnsi="Times New Roman" w:cs="Times New Roman"/>
          <w:sz w:val="28"/>
          <w:szCs w:val="28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</w:r>
      <w:r w:rsidRPr="003F304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4.4. Осуществлять приготовление, творческое оформление и подготовку к реализации холодных напитков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lastRenderedPageBreak/>
        <w:t>ПК 4.5. Осуществлять приготовление, творческое оформление и подготовку к реализации горячих напитков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5.2. Осуществлять приготовление и подготовку к использованию отделочных полуфабрикатов для хлебобулочных, мучных, сахаристых  кондитерских изделий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 w:line="240" w:lineRule="auto"/>
        <w:ind w:lef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04F">
        <w:rPr>
          <w:rFonts w:ascii="Times New Roman" w:hAnsi="Times New Roman" w:cs="Times New Roman"/>
          <w:sz w:val="28"/>
          <w:szCs w:val="28"/>
        </w:rPr>
        <w:t>ПК 5.5. Осуществлять изготовление, творческое оформление, подготовку к реализации пирожных и тортов разнообразного ассортимента</w:t>
      </w:r>
      <w:r w:rsidRPr="003F304F">
        <w:rPr>
          <w:rFonts w:ascii="Times New Roman" w:hAnsi="Times New Roman" w:cs="Times New Roman"/>
          <w:sz w:val="28"/>
          <w:szCs w:val="28"/>
        </w:rPr>
        <w:tab/>
      </w:r>
    </w:p>
    <w:p w:rsidR="00D433CB" w:rsidRPr="003F304F" w:rsidRDefault="00D433CB" w:rsidP="00D433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CB" w:rsidRPr="003F304F" w:rsidRDefault="00D433CB" w:rsidP="00D433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5DD" w:rsidRDefault="001475DD" w:rsidP="00147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475DD" w:rsidSect="004C565A">
          <w:footerReference w:type="even" r:id="rId14"/>
          <w:footerReference w:type="default" r:id="rId1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C7FD4" w:rsidRDefault="001C7FD4" w:rsidP="00147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FD4" w:rsidRPr="00BA44A6" w:rsidRDefault="001C7FD4" w:rsidP="009B43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A6" w:rsidRPr="00BA44A6" w:rsidRDefault="00670BEB" w:rsidP="00C119D0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BA44A6" w:rsidRPr="00BA44A6">
        <w:rPr>
          <w:rFonts w:ascii="Times New Roman" w:hAnsi="Times New Roman" w:cs="Times New Roman"/>
          <w:b/>
          <w:sz w:val="24"/>
          <w:szCs w:val="24"/>
        </w:rPr>
        <w:t xml:space="preserve"> СТРУКТУРА ОБРАЗОВАТЕЛЬНОЙ ПРОГРАММЫ </w:t>
      </w:r>
    </w:p>
    <w:p w:rsidR="00BA44A6" w:rsidRPr="00BA44A6" w:rsidRDefault="00BA44A6" w:rsidP="00C119D0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4A6" w:rsidRPr="00BA44A6" w:rsidRDefault="00670BEB" w:rsidP="00C119D0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У</w:t>
      </w:r>
      <w:r w:rsidR="00BA44A6" w:rsidRPr="00BA44A6">
        <w:rPr>
          <w:rFonts w:ascii="Times New Roman" w:hAnsi="Times New Roman" w:cs="Times New Roman"/>
          <w:b/>
          <w:sz w:val="24"/>
          <w:szCs w:val="24"/>
        </w:rPr>
        <w:t>чебный план по профессии 43.01.09 Повар, кондитер</w:t>
      </w:r>
    </w:p>
    <w:tbl>
      <w:tblPr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567"/>
        <w:gridCol w:w="425"/>
        <w:gridCol w:w="851"/>
        <w:gridCol w:w="708"/>
        <w:gridCol w:w="709"/>
        <w:gridCol w:w="709"/>
        <w:gridCol w:w="709"/>
        <w:gridCol w:w="708"/>
        <w:gridCol w:w="709"/>
        <w:gridCol w:w="567"/>
        <w:gridCol w:w="425"/>
        <w:gridCol w:w="709"/>
        <w:gridCol w:w="567"/>
        <w:gridCol w:w="567"/>
        <w:gridCol w:w="567"/>
        <w:gridCol w:w="567"/>
        <w:gridCol w:w="709"/>
        <w:gridCol w:w="709"/>
        <w:gridCol w:w="850"/>
      </w:tblGrid>
      <w:tr w:rsidR="00C119D0" w:rsidRPr="00C119D0" w:rsidTr="00264A5F">
        <w:trPr>
          <w:trHeight w:val="4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учебных циклов, дисциплин, профессиональных модулей, МДК, практик                                                   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промежуточной аттестации  (семестр)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образовательной программы в часах,  в </w:t>
            </w:r>
            <w:proofErr w:type="spellStart"/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объема образовательной программы по курсам и семестрам                                  (час. в семестр)</w:t>
            </w:r>
          </w:p>
        </w:tc>
      </w:tr>
      <w:tr w:rsidR="00264A5F" w:rsidRPr="00C119D0" w:rsidTr="00264A5F">
        <w:trPr>
          <w:trHeight w:val="5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ГИА</w:t>
            </w:r>
          </w:p>
        </w:tc>
        <w:tc>
          <w:tcPr>
            <w:tcW w:w="524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4A5F" w:rsidRPr="00C119D0" w:rsidTr="00264A5F">
        <w:trPr>
          <w:trHeight w:val="6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Обучение по дисциплинам и МДК, час.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курс</w:t>
            </w:r>
          </w:p>
        </w:tc>
      </w:tr>
      <w:tr w:rsidR="00264A5F" w:rsidRPr="00C119D0" w:rsidTr="00264A5F">
        <w:trPr>
          <w:trHeight w:val="4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Экзамен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     семестр 17/0   недель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      семестр 19/4   недель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   семестр  12/5 недель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    семестр 17/6 недель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           семестр        11/5          недель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        семестр    14/9     недель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      семестр    12/4     недель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              семестр          3/18           недель </w:t>
            </w:r>
          </w:p>
        </w:tc>
      </w:tr>
      <w:tr w:rsidR="00264A5F" w:rsidRPr="00C119D0" w:rsidTr="00264A5F">
        <w:trPr>
          <w:trHeight w:val="24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4A5F" w:rsidRPr="00C119D0" w:rsidTr="00264A5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64A5F" w:rsidRPr="00C119D0" w:rsidTr="00264A5F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образовательной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756</w:t>
            </w:r>
          </w:p>
        </w:tc>
      </w:tr>
      <w:tr w:rsidR="00264A5F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Обучение по дисциплинам и междисциплинарным курсам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264A5F" w:rsidRPr="00C119D0" w:rsidTr="00264A5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ОУД. 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64A5F" w:rsidRPr="00C119D0" w:rsidTr="00264A5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ОУД. 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A5F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 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A5F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ОУД. 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A5F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ОУД. 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A5F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 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A5F" w:rsidRPr="00C119D0" w:rsidTr="00264A5F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 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A5F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ОУД. 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9D0" w:rsidRPr="00264A5F" w:rsidRDefault="00C119D0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ОУД.08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 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507822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507822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ОУД.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507822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ОУД.16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(русский)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3B9" w:rsidRPr="00C119D0" w:rsidTr="00507822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ОУД.17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учебный проект/Основы интеллектуального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ОУД.18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Эффективное поведение на рынке труда/ Социальная адаптация и основы социально-правовых знаний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5233B9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Общепрофессиональный учебный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8905CD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8905CD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8905CD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90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8905CD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8905CD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8905CD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8905CD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33B9" w:rsidRPr="00C119D0" w:rsidTr="00264A5F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микробиологии, физиологии питания,  санитарии и гигиены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товароведения продовольственных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 и организация рабочего места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46AFE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46AFE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233B9"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46AFE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233B9"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46AFE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калькуляции и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30C1B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30C1B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30C1B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30C1B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230C1B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233B9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682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822" w:rsidRPr="00264A5F" w:rsidRDefault="0016682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3B9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166822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668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B9" w:rsidRPr="00264A5F" w:rsidRDefault="005233B9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130DF2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166822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8905CD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130DF2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166822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9D07D4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130DF2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композиции и дизайна/Рисование и лепка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</w:t>
            </w:r>
          </w:p>
        </w:tc>
      </w:tr>
      <w:tr w:rsidR="00130DF2" w:rsidRPr="00C119D0" w:rsidTr="00264A5F">
        <w:trPr>
          <w:trHeight w:val="7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BF7F9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BF7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BF7F9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F7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BF7F9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F7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A6616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BF7F9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F7F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BF7F9A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Процессы приготовления, </w:t>
            </w:r>
            <w:proofErr w:type="spellStart"/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полготовки</w:t>
            </w:r>
            <w:proofErr w:type="spellEnd"/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реализации кулинарных полуфабрикатов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A6616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A6616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BF7F9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F7F9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BF7F9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F7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BF7F9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F7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BF7F9A" w:rsidP="00F37A4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F37A4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приготовления, подготовки к реализации и презентации горячих блюд, кулинарных изделий, закусок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764FC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764FC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DF41EE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DF41EE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вариативная часть: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МДК.02.03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разработки рецептов приготовления горячих блюд, кулинарных изделий, закусок разнообразного ассортимента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по модулю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537E8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9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DF41EE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F4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DF41EE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F4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DF41EE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DF41EE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F4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приготовления, подготовки к реализации и презентации холодных блюд, кулинарных изделий, закусок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C3DE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F24B16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C3DE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8825FB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825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8825FB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F24B16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F24B16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9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185904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приготовления,  подготовки к реализации горячих и холодных сладких блюд, десертов, напитков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08281A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936904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69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вариативная часть:</w:t>
            </w:r>
          </w:p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по модулю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9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хлебобулочных, мучных кондитерских, шоколадных  изделий разнообразного ассортимента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2407AF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МДК.05.01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приготовления,  подготовки к реализации хлебобулочных, мучных кондитерских, шоколадных  изделий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2407AF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МДК.05.02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кондитерских, шоколадных  изделий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2407AF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2407AF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0DF2" w:rsidRPr="00C119D0" w:rsidTr="00264A5F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F24B1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ПП.05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F24B1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932950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29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вариативная часть: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F24B1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FD6E5E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F24B1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F24B1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30DF2" w:rsidRPr="00C119D0" w:rsidTr="00264A5F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по модулю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F24B1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30DF2" w:rsidRPr="00C119D0" w:rsidTr="00264A5F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ГИА.00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</w:tr>
      <w:tr w:rsidR="00130DF2" w:rsidRPr="00C119D0" w:rsidTr="00264A5F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выпускной квалификационной работы в виде демонстрационного экзамена  (с 15.06 по 28.06)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30DF2" w:rsidRPr="00C119D0" w:rsidTr="00264A5F">
        <w:trPr>
          <w:trHeight w:val="435"/>
        </w:trPr>
        <w:tc>
          <w:tcPr>
            <w:tcW w:w="879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Дисциплин и МДК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30DF2" w:rsidRPr="00C119D0" w:rsidTr="00264A5F">
        <w:trPr>
          <w:trHeight w:val="555"/>
        </w:trPr>
        <w:tc>
          <w:tcPr>
            <w:tcW w:w="87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30DF2" w:rsidRPr="00C119D0" w:rsidTr="00264A5F">
        <w:trPr>
          <w:trHeight w:val="540"/>
        </w:trPr>
        <w:tc>
          <w:tcPr>
            <w:tcW w:w="87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Учебной практики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130DF2" w:rsidRPr="00C119D0" w:rsidTr="00264A5F">
        <w:trPr>
          <w:trHeight w:val="525"/>
        </w:trPr>
        <w:tc>
          <w:tcPr>
            <w:tcW w:w="87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</w:tr>
      <w:tr w:rsidR="00130DF2" w:rsidRPr="00C119D0" w:rsidTr="00264A5F">
        <w:trPr>
          <w:trHeight w:val="525"/>
        </w:trPr>
        <w:tc>
          <w:tcPr>
            <w:tcW w:w="87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0DF2" w:rsidRPr="00C119D0" w:rsidTr="00264A5F">
        <w:trPr>
          <w:trHeight w:val="570"/>
        </w:trPr>
        <w:tc>
          <w:tcPr>
            <w:tcW w:w="87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Зачетов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0DF2" w:rsidRPr="00C119D0" w:rsidTr="00264A5F">
        <w:trPr>
          <w:trHeight w:val="555"/>
        </w:trPr>
        <w:tc>
          <w:tcPr>
            <w:tcW w:w="87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F2" w:rsidRPr="00264A5F" w:rsidRDefault="00130DF2" w:rsidP="00C119D0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A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2812" w:rsidRDefault="00222812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222812" w:rsidSect="00C119D0">
          <w:pgSz w:w="16838" w:h="11906" w:orient="landscape"/>
          <w:pgMar w:top="1134" w:right="536" w:bottom="1134" w:left="1134" w:header="709" w:footer="709" w:gutter="0"/>
          <w:cols w:space="708"/>
          <w:docGrid w:linePitch="360"/>
        </w:sectPr>
      </w:pPr>
    </w:p>
    <w:p w:rsidR="00BA44A6" w:rsidRPr="002675DD" w:rsidRDefault="00222812" w:rsidP="00222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5DD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222812" w:rsidRPr="00222812" w:rsidRDefault="00222812" w:rsidP="002228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7D50" w:rsidRPr="00527D50" w:rsidRDefault="00527D50" w:rsidP="00527D50">
      <w:pPr>
        <w:spacing w:line="360" w:lineRule="auto"/>
        <w:ind w:left="-360" w:right="5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sz w:val="28"/>
          <w:szCs w:val="28"/>
        </w:rPr>
        <w:t xml:space="preserve">Учебный план  основной профессиональной  образовательной программы </w:t>
      </w:r>
      <w:r w:rsidRPr="00527D50">
        <w:rPr>
          <w:rFonts w:ascii="Times New Roman" w:hAnsi="Times New Roman" w:cs="Times New Roman"/>
          <w:b/>
          <w:bCs/>
          <w:sz w:val="28"/>
          <w:szCs w:val="28"/>
        </w:rPr>
        <w:t xml:space="preserve">43.01.09 «Повар, кондитер» </w:t>
      </w:r>
      <w:r w:rsidRPr="00527D50">
        <w:rPr>
          <w:rFonts w:ascii="Times New Roman" w:hAnsi="Times New Roman" w:cs="Times New Roman"/>
          <w:sz w:val="28"/>
          <w:szCs w:val="28"/>
        </w:rPr>
        <w:t>представляет собой систему документов, разработанных и утвержденных колледжем с учетом требований рынка труда на основе федерального государственного образовательного стандарта среднего профессионального образования по профессии «Повар, кондитер» и отражает  особенности организации  образовательной деятельности, проведения контроля за выполнением федерального государственного  образовательного стандарта среднего профессионального образования   по профессии  «Повар, кондитер».</w:t>
      </w:r>
    </w:p>
    <w:p w:rsidR="00527D50" w:rsidRPr="00527D50" w:rsidRDefault="00527D50" w:rsidP="00527D50">
      <w:pPr>
        <w:pStyle w:val="western"/>
        <w:spacing w:line="360" w:lineRule="auto"/>
        <w:ind w:right="119"/>
        <w:rPr>
          <w:sz w:val="28"/>
          <w:szCs w:val="28"/>
        </w:rPr>
      </w:pPr>
      <w:r w:rsidRPr="00527D50">
        <w:rPr>
          <w:b/>
          <w:bCs/>
          <w:sz w:val="28"/>
          <w:szCs w:val="28"/>
        </w:rPr>
        <w:t xml:space="preserve">     Нормативные документы</w:t>
      </w:r>
    </w:p>
    <w:p w:rsidR="00527D50" w:rsidRPr="00527D50" w:rsidRDefault="00527D50" w:rsidP="00527D50">
      <w:pPr>
        <w:pStyle w:val="a8"/>
        <w:spacing w:line="360" w:lineRule="auto"/>
        <w:ind w:right="119"/>
        <w:jc w:val="both"/>
        <w:rPr>
          <w:sz w:val="28"/>
          <w:szCs w:val="28"/>
          <w:lang w:val="ru-RU"/>
        </w:rPr>
      </w:pPr>
      <w:r w:rsidRPr="00527D50">
        <w:rPr>
          <w:sz w:val="28"/>
          <w:szCs w:val="28"/>
          <w:lang w:val="ru-RU"/>
        </w:rPr>
        <w:t xml:space="preserve">      Нормативную правовую базу разработки учебного плана составляют:</w:t>
      </w:r>
    </w:p>
    <w:p w:rsidR="00527D50" w:rsidRPr="00527D50" w:rsidRDefault="00527D50" w:rsidP="00527D50">
      <w:pPr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Федеральный закон </w:t>
      </w:r>
      <w:r w:rsidRPr="00527D50">
        <w:rPr>
          <w:rFonts w:ascii="Times New Roman" w:hAnsi="Times New Roman" w:cs="Times New Roman"/>
          <w:sz w:val="28"/>
          <w:szCs w:val="28"/>
        </w:rPr>
        <w:t xml:space="preserve">Российской Федерации от  29 декабря </w:t>
      </w:r>
      <w:smartTag w:uri="urn:schemas-microsoft-com:office:smarttags" w:element="metricconverter">
        <w:smartTagPr>
          <w:attr w:name="ProductID" w:val="2012 г"/>
        </w:smartTagPr>
        <w:r w:rsidRPr="00527D5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527D50">
        <w:rPr>
          <w:rFonts w:ascii="Times New Roman" w:hAnsi="Times New Roman" w:cs="Times New Roman"/>
          <w:sz w:val="28"/>
          <w:szCs w:val="28"/>
        </w:rPr>
        <w:t>. № 273-ФЗ</w:t>
      </w:r>
      <w:r w:rsidRPr="00527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>«Об образовании в Российской Федерации»;</w:t>
      </w:r>
    </w:p>
    <w:p w:rsidR="00527D50" w:rsidRPr="00527D50" w:rsidRDefault="00527D50" w:rsidP="00527D50">
      <w:pPr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D5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 профессии  «Автомеханик»; </w:t>
      </w:r>
    </w:p>
    <w:p w:rsidR="00527D50" w:rsidRPr="00527D50" w:rsidRDefault="00527D50" w:rsidP="00527D50">
      <w:pPr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Приказ </w:t>
      </w:r>
      <w:r w:rsidRPr="00527D50">
        <w:rPr>
          <w:rFonts w:ascii="Times New Roman" w:hAnsi="Times New Roman" w:cs="Times New Roman"/>
          <w:sz w:val="28"/>
          <w:szCs w:val="28"/>
        </w:rPr>
        <w:t>Министерства образования  и науки  Российской Федерации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от 17.03.2015 №247 «О внесении изменений в федеральные государственные образовательные стандарты среднего профессионального образования» (Зарегистрировано в Минюсте России 03.04.2015 г. №36713), </w:t>
      </w:r>
    </w:p>
    <w:p w:rsidR="00527D50" w:rsidRPr="00527D50" w:rsidRDefault="00527D50" w:rsidP="00527D50">
      <w:pPr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Приказ </w:t>
      </w:r>
      <w:r w:rsidRPr="00527D50">
        <w:rPr>
          <w:rFonts w:ascii="Times New Roman" w:hAnsi="Times New Roman" w:cs="Times New Roman"/>
          <w:sz w:val="28"/>
          <w:szCs w:val="28"/>
        </w:rPr>
        <w:t>Министерства образования  и науки  Российской Федерации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от 29.10. 2013 №1199 «Об утверждении перечней профессий и специальностей среднего профессионального образования»;</w:t>
      </w:r>
    </w:p>
    <w:p w:rsidR="00527D50" w:rsidRPr="00527D50" w:rsidRDefault="00527D50" w:rsidP="00527D50">
      <w:pPr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Приказ </w:t>
      </w:r>
      <w:r w:rsidRPr="00527D50">
        <w:rPr>
          <w:rFonts w:ascii="Times New Roman" w:hAnsi="Times New Roman" w:cs="Times New Roman"/>
          <w:sz w:val="28"/>
          <w:szCs w:val="28"/>
        </w:rPr>
        <w:t>Министерства образования  и науки  Российской Федерации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от 07.05.2012 №413 «Об утверждении федерального государственного образовательного стандарта среднего (полного) общего образования»;</w:t>
      </w:r>
    </w:p>
    <w:p w:rsidR="00527D50" w:rsidRPr="00527D50" w:rsidRDefault="00527D50" w:rsidP="00527D50">
      <w:pPr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Приказ </w:t>
      </w:r>
      <w:r w:rsidRPr="00527D50">
        <w:rPr>
          <w:rFonts w:ascii="Times New Roman" w:hAnsi="Times New Roman" w:cs="Times New Roman"/>
          <w:sz w:val="28"/>
          <w:szCs w:val="28"/>
        </w:rPr>
        <w:t>Министерства образования  и науки  Российской Федерации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от 29.12.2014 №1645 «</w:t>
      </w:r>
      <w:r w:rsidRPr="00527D50">
        <w:rPr>
          <w:rFonts w:ascii="Times New Roman" w:hAnsi="Times New Roman" w:cs="Times New Roman"/>
          <w:sz w:val="28"/>
          <w:szCs w:val="28"/>
        </w:rPr>
        <w:t>О внесении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изменений в приказ Министерства образования 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lastRenderedPageBreak/>
        <w:t>и науки Российской Федерации от 07.05.2012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527D50" w:rsidRPr="00527D50" w:rsidRDefault="00527D50" w:rsidP="00527D50">
      <w:pPr>
        <w:numPr>
          <w:ilvl w:val="0"/>
          <w:numId w:val="47"/>
        </w:numPr>
        <w:tabs>
          <w:tab w:val="left" w:pos="142"/>
        </w:tabs>
        <w:spacing w:after="0" w:line="360" w:lineRule="auto"/>
        <w:ind w:left="0" w:right="57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Приказ </w:t>
      </w:r>
      <w:r w:rsidRPr="00527D50">
        <w:rPr>
          <w:rFonts w:ascii="Times New Roman" w:hAnsi="Times New Roman" w:cs="Times New Roman"/>
          <w:sz w:val="28"/>
          <w:szCs w:val="28"/>
        </w:rPr>
        <w:t>Министерства образования  и науки  Российской Федерации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от 14.06. 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 </w:t>
      </w:r>
    </w:p>
    <w:p w:rsidR="00527D50" w:rsidRPr="00527D50" w:rsidRDefault="00527D50" w:rsidP="00527D50">
      <w:pPr>
        <w:numPr>
          <w:ilvl w:val="0"/>
          <w:numId w:val="47"/>
        </w:numPr>
        <w:tabs>
          <w:tab w:val="left" w:pos="142"/>
          <w:tab w:val="left" w:pos="284"/>
        </w:tabs>
        <w:spacing w:after="0" w:line="360" w:lineRule="auto"/>
        <w:ind w:left="0" w:right="57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Приказ </w:t>
      </w:r>
      <w:r w:rsidRPr="00527D50">
        <w:rPr>
          <w:rFonts w:ascii="Times New Roman" w:hAnsi="Times New Roman" w:cs="Times New Roman"/>
          <w:sz w:val="28"/>
          <w:szCs w:val="28"/>
        </w:rPr>
        <w:t>Министерства образования  и науки  Российской Федерации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от 31.12.2015 № 1578 «О внесении изменений в Федеральный государственный образовательный 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527D50" w:rsidRPr="00527D50" w:rsidRDefault="00527D50" w:rsidP="00527D50">
      <w:pPr>
        <w:numPr>
          <w:ilvl w:val="0"/>
          <w:numId w:val="47"/>
        </w:numPr>
        <w:tabs>
          <w:tab w:val="left" w:pos="142"/>
          <w:tab w:val="left" w:pos="284"/>
        </w:tabs>
        <w:spacing w:after="0" w:line="360" w:lineRule="auto"/>
        <w:ind w:left="0" w:right="57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Приказ </w:t>
      </w:r>
      <w:r w:rsidRPr="00527D50">
        <w:rPr>
          <w:rFonts w:ascii="Times New Roman" w:hAnsi="Times New Roman" w:cs="Times New Roman"/>
          <w:sz w:val="28"/>
          <w:szCs w:val="28"/>
        </w:rPr>
        <w:t>Министерства образования  и науки  Российской Федерации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от 31 декабря 2015 года №1578 «О внесении 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№413;</w:t>
      </w:r>
    </w:p>
    <w:p w:rsidR="00527D50" w:rsidRPr="00527D50" w:rsidRDefault="00527D50" w:rsidP="00527D50">
      <w:pPr>
        <w:widowControl w:val="0"/>
        <w:numPr>
          <w:ilvl w:val="0"/>
          <w:numId w:val="4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27D50">
        <w:rPr>
          <w:rFonts w:ascii="Times New Roman" w:hAnsi="Times New Roman" w:cs="Times New Roman"/>
          <w:color w:val="000000"/>
          <w:sz w:val="28"/>
          <w:szCs w:val="28"/>
        </w:rPr>
        <w:t xml:space="preserve">Порядок  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527D5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527D50">
        <w:rPr>
          <w:rFonts w:ascii="Times New Roman" w:hAnsi="Times New Roman" w:cs="Times New Roman"/>
          <w:color w:val="000000"/>
          <w:sz w:val="28"/>
          <w:szCs w:val="28"/>
        </w:rPr>
        <w:t>. № 464;</w:t>
      </w:r>
    </w:p>
    <w:p w:rsidR="00527D50" w:rsidRPr="00527D50" w:rsidRDefault="00527D50" w:rsidP="00527D50">
      <w:pPr>
        <w:numPr>
          <w:ilvl w:val="0"/>
          <w:numId w:val="47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Приказ </w:t>
      </w:r>
      <w:r w:rsidRPr="00527D50">
        <w:rPr>
          <w:rFonts w:ascii="Times New Roman" w:hAnsi="Times New Roman" w:cs="Times New Roman"/>
          <w:sz w:val="28"/>
          <w:szCs w:val="28"/>
        </w:rPr>
        <w:t>Министерства образования  и науки  Российской Федерации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от 15.12.2014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№ 464»;</w:t>
      </w:r>
    </w:p>
    <w:p w:rsidR="00527D50" w:rsidRPr="00527D50" w:rsidRDefault="00527D50" w:rsidP="00527D50">
      <w:pPr>
        <w:numPr>
          <w:ilvl w:val="0"/>
          <w:numId w:val="47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D50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 о практике обучающихся, осваивающих основные  профессиональные образовательные программы  среднего профессионального образования, утверждённое  приказом Министерства образования и науки Российской Федерации от 18 апреля </w:t>
      </w:r>
      <w:smartTag w:uri="urn:schemas-microsoft-com:office:smarttags" w:element="metricconverter">
        <w:smartTagPr>
          <w:attr w:name="ProductID" w:val="2013 г"/>
        </w:smartTagPr>
        <w:r w:rsidRPr="00527D5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27D50">
        <w:rPr>
          <w:rFonts w:ascii="Times New Roman" w:hAnsi="Times New Roman" w:cs="Times New Roman"/>
          <w:sz w:val="28"/>
          <w:szCs w:val="28"/>
        </w:rPr>
        <w:t>. №291;</w:t>
      </w:r>
    </w:p>
    <w:p w:rsidR="00527D50" w:rsidRPr="00527D50" w:rsidRDefault="00527D50" w:rsidP="00527D50">
      <w:pPr>
        <w:pStyle w:val="ad"/>
        <w:numPr>
          <w:ilvl w:val="0"/>
          <w:numId w:val="47"/>
        </w:numPr>
        <w:tabs>
          <w:tab w:val="left" w:pos="284"/>
        </w:tabs>
        <w:spacing w:before="0"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527D50">
        <w:rPr>
          <w:sz w:val="28"/>
          <w:szCs w:val="28"/>
        </w:rPr>
        <w:t xml:space="preserve">Положение об образовательной программе </w:t>
      </w:r>
      <w:r w:rsidRPr="00527D50">
        <w:rPr>
          <w:sz w:val="28"/>
          <w:szCs w:val="28"/>
        </w:rPr>
        <w:tab/>
        <w:t xml:space="preserve"> ГБПОУ СО «</w:t>
      </w:r>
      <w:proofErr w:type="spellStart"/>
      <w:r w:rsidRPr="00527D50">
        <w:rPr>
          <w:sz w:val="28"/>
          <w:szCs w:val="28"/>
        </w:rPr>
        <w:t>УрГЗК</w:t>
      </w:r>
      <w:proofErr w:type="spellEnd"/>
      <w:r w:rsidRPr="00527D50">
        <w:rPr>
          <w:sz w:val="28"/>
          <w:szCs w:val="28"/>
        </w:rPr>
        <w:t>»;</w:t>
      </w:r>
    </w:p>
    <w:p w:rsidR="00527D50" w:rsidRPr="00527D50" w:rsidRDefault="00527D50" w:rsidP="00527D50">
      <w:pPr>
        <w:pStyle w:val="Style16"/>
        <w:widowControl/>
        <w:numPr>
          <w:ilvl w:val="0"/>
          <w:numId w:val="4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27D50">
        <w:rPr>
          <w:sz w:val="28"/>
          <w:szCs w:val="28"/>
        </w:rPr>
        <w:t>Порядок реализации прав студентов на обучение по индивидуальному учебному плану, в том числе ускоренное обучение в ГБПОУ СО «</w:t>
      </w:r>
      <w:proofErr w:type="spellStart"/>
      <w:r w:rsidRPr="00527D50">
        <w:rPr>
          <w:sz w:val="28"/>
          <w:szCs w:val="28"/>
        </w:rPr>
        <w:t>УрГЗК</w:t>
      </w:r>
      <w:proofErr w:type="spellEnd"/>
      <w:r w:rsidRPr="00527D50">
        <w:rPr>
          <w:sz w:val="28"/>
          <w:szCs w:val="28"/>
        </w:rPr>
        <w:t>»;</w:t>
      </w:r>
    </w:p>
    <w:p w:rsidR="00527D50" w:rsidRPr="00527D50" w:rsidRDefault="00527D50" w:rsidP="00527D50">
      <w:pPr>
        <w:numPr>
          <w:ilvl w:val="0"/>
          <w:numId w:val="4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Устав ГБПОУ СО «</w:t>
      </w:r>
      <w:proofErr w:type="spellStart"/>
      <w:r w:rsidRPr="00527D50">
        <w:rPr>
          <w:rFonts w:ascii="Times New Roman" w:hAnsi="Times New Roman" w:cs="Times New Roman"/>
          <w:color w:val="00000A"/>
          <w:sz w:val="28"/>
          <w:szCs w:val="28"/>
        </w:rPr>
        <w:t>УрГЗК</w:t>
      </w:r>
      <w:proofErr w:type="spellEnd"/>
      <w:r w:rsidRPr="00527D50">
        <w:rPr>
          <w:rFonts w:ascii="Times New Roman" w:hAnsi="Times New Roman" w:cs="Times New Roman"/>
          <w:color w:val="00000A"/>
          <w:sz w:val="28"/>
          <w:szCs w:val="28"/>
        </w:rPr>
        <w:t>».</w:t>
      </w:r>
    </w:p>
    <w:p w:rsidR="00527D50" w:rsidRPr="00527D50" w:rsidRDefault="00527D50" w:rsidP="00527D50">
      <w:pPr>
        <w:spacing w:before="100" w:beforeAutospacing="1" w:after="198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Организация  образовательной деятельности 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Учебный год начинается 1 сентября и заканчивается 30 июня. 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Продолжительность учебной недели – 6 дней. Продолжительность теоретического занятия – 45 минут, предусмотрена группировка парами. Продолжительность перемены между уроками пары – 10 минут. Для принятия пищи установлена перемена - 45 минут.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Максимальный объем учебной нагрузки – 54 часа в неделю, включая все виды аудиторной и внеаудиторной нагрузки. Обязательный объем аудиторной нагрузки – 36 часов в неделю.</w:t>
      </w:r>
    </w:p>
    <w:p w:rsidR="00527D50" w:rsidRPr="00527D50" w:rsidRDefault="00527D50" w:rsidP="00527D50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Общеобразовательный цикл</w:t>
      </w:r>
    </w:p>
    <w:p w:rsidR="00527D50" w:rsidRPr="00527D50" w:rsidRDefault="00527D50" w:rsidP="00527D50">
      <w:pPr>
        <w:pStyle w:val="Style16"/>
        <w:widowControl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527D50">
        <w:rPr>
          <w:color w:val="00000A"/>
          <w:sz w:val="28"/>
          <w:szCs w:val="28"/>
        </w:rPr>
        <w:t xml:space="preserve">    Общеобразовательный цикл основной профессиональной образовательной программы сформирован в соответствии с федеральным государственным образовательным стандартом среднего общего образования, с учётом </w:t>
      </w:r>
      <w:r w:rsidRPr="00527D50">
        <w:rPr>
          <w:sz w:val="28"/>
          <w:szCs w:val="28"/>
        </w:rPr>
        <w:t xml:space="preserve">Письма Министерства образования и науки Российской Федерации от 17.03.2015 года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 федеральных государственных </w:t>
      </w:r>
      <w:r w:rsidRPr="00527D50">
        <w:rPr>
          <w:sz w:val="28"/>
          <w:szCs w:val="28"/>
        </w:rPr>
        <w:lastRenderedPageBreak/>
        <w:t>образовательных стандартов и получаемой профессии или специальности среднего профессионального образования».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На изучение общеобразовательных учебных дисциплин отводится - 2052 часа обязательной нагрузки, из них 1521 часов - на базовые учебные дисциплины, 531 час- на профильные дисциплины, 1023 часов самостоятельной работы.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В учебный план включены  дополнительные учебные дисциплины по выбору образовательной организации, направленные на обеспечение социализации обучающихся: «Основы риторики: от мысли к слову», «Основы  предпринимательской деятельности», «Эффективное поведение на рынке труда», «Психология делового общения».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 На самостоятельную внеаудиторную работу отводится до 50% учебного времени от обязательной аудиторной нагрузки.</w:t>
      </w:r>
    </w:p>
    <w:p w:rsidR="00527D50" w:rsidRPr="00527D50" w:rsidRDefault="00527D50" w:rsidP="00527D50">
      <w:pPr>
        <w:spacing w:line="360" w:lineRule="auto"/>
        <w:ind w:left="2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Общеобразовательная подготовка осуществляется рассредоточено, одновременно с освоением образовательной программы в течение всего срока обучения. 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На реализацию  программы учебной дисциплины «Основы безопасности жизнедеятельности»  отводится 72 часа (Приказ </w:t>
      </w:r>
      <w:proofErr w:type="spellStart"/>
      <w:r w:rsidRPr="00527D50">
        <w:rPr>
          <w:rFonts w:ascii="Times New Roman" w:hAnsi="Times New Roman" w:cs="Times New Roman"/>
          <w:color w:val="00000A"/>
          <w:sz w:val="28"/>
          <w:szCs w:val="28"/>
        </w:rPr>
        <w:t>Минобраз</w:t>
      </w:r>
      <w:proofErr w:type="spellEnd"/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России от 20.09.2001г. № 241), на физическую культуру – по 3 часа в неделю (Приказ </w:t>
      </w:r>
      <w:proofErr w:type="spellStart"/>
      <w:r w:rsidRPr="00527D50">
        <w:rPr>
          <w:rFonts w:ascii="Times New Roman" w:hAnsi="Times New Roman" w:cs="Times New Roman"/>
          <w:color w:val="00000A"/>
          <w:sz w:val="28"/>
          <w:szCs w:val="28"/>
        </w:rPr>
        <w:t>Минобраз</w:t>
      </w:r>
      <w:proofErr w:type="spellEnd"/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России от 30.08.2010г. № 889).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При изучении  профильных дисциплин  обучающиеся выполняют  индивидуальный проект (по выбору обучающегося по одной из дисциплин- ОУД.12 «Информатика», ОУД.13 «Химия», ОУД.14 «Биология»).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b/>
          <w:color w:val="00000A"/>
          <w:sz w:val="28"/>
          <w:szCs w:val="28"/>
        </w:rPr>
        <w:t>Обязательная часть  учебных циклов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  Профессиональный  цикл  основной профессиональной образовательной программы сформирован с учётом требований федерального государственного  образовательного стандарта среднего профессионального образования по 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lastRenderedPageBreak/>
        <w:t>профессии «Повар, кондитер», с учётом  требований работодателей Невьянского городского округа (вариативная часть).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Профессиональный цикл состоит из общепрофессионального и профессионального. На изучение общепрофессионального цикла отводится 750 часов максимальной учебной нагрузки.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На изучение профессионального цикла отводится 2922 часа максимальной учебной нагрузки.</w:t>
      </w:r>
    </w:p>
    <w:p w:rsidR="00527D50" w:rsidRPr="00527D50" w:rsidRDefault="00527D50" w:rsidP="00527D50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Формирование вариативной части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 xml:space="preserve">      Вариативная часть основной профессиональной образовательной программы «Повар, кондитер» составляет 1188 часов и включает: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ОП.01 «Основы микробиологии, физиологии питания, санитарии и гигиены» - 4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ОП.02 «Основы товароведения продовольственных товаров» - 14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ОП.04 «Экономические и правовые основы профессиональной деятельности» - 44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ОП.05 «Основы калькуляции и учета» - 14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 xml:space="preserve">ОП.07 «Иностранный язык в </w:t>
      </w:r>
      <w:proofErr w:type="spellStart"/>
      <w:r w:rsidRPr="00527D50">
        <w:rPr>
          <w:sz w:val="28"/>
          <w:szCs w:val="28"/>
        </w:rPr>
        <w:t>проф.деятельности</w:t>
      </w:r>
      <w:proofErr w:type="spellEnd"/>
      <w:r w:rsidRPr="00527D50">
        <w:rPr>
          <w:sz w:val="28"/>
          <w:szCs w:val="28"/>
        </w:rPr>
        <w:t>» - 34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ОП.08 «Безопасность жизнедеятельности» - 32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ОП.12 «ИТПД» - 50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ОП.13 «Основы композиции и дизайна/Рисование и лепка» - 51 час;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ОП.14 «Этика и психология профессиональной деятельности» - 51 час;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МДК.01.01 Организация процессов приготовления, подготовки к реализации кулинарных полуфабрикатов – 18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МДК.01.02 Процессы приготовления, подготовки к реализации кулинарных полуфабрикатов – 50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МДК.02.02 Процессы приготовления, подготовки к реализации и презентации горячих блюд, кулинарных изделий, закусок – 50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lastRenderedPageBreak/>
        <w:t>МДК.02.03 Технология разработки рецептов приготовления горячих блюд, кулинарных изделий, закусок разнообразного ассортимента – 50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УП.02 Учебная практика – 72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ПП.02 Производственная практика – 108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МДК.03.02 Процессы приготовления, подготовки к реализации и презентации холодных блюд, кулинарных изделий, закусок – 18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УП.03 Учебная практика – 72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 xml:space="preserve">ПП.03 Производственная практика – 108 часов; 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МДК.04.02 Процессы приготовления, подготовки к реализации горячих и холодных закусок – 36 часов;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УП.04 Учебная практика – 72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ПП.04 Производственная практика – 72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МДК.05.02 Процессы приготовления, подготовки к реализации хлебобулочных, мучных кондитерских, шоколадных изделий – 24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УП.05 Учебная практика – 72 часа;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>ПП.05 Производственная практика – 72 часа.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 xml:space="preserve">  Для углубления подготовки и получения дополнительных профессиональных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по профессии «Повар, кондитер» и возможностями продолжения образования.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 xml:space="preserve">     Рабочая программа вариативной части разработана в соответствии с требованиями работодателей, согласована  с представителями работодателей.</w:t>
      </w:r>
    </w:p>
    <w:p w:rsidR="00527D50" w:rsidRPr="00527D50" w:rsidRDefault="00527D50" w:rsidP="00527D50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Реализация объема часов по дисциплине «Физическая культура»</w:t>
      </w:r>
    </w:p>
    <w:p w:rsidR="00527D50" w:rsidRPr="00527D50" w:rsidRDefault="00527D50" w:rsidP="00527D50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 w:rsidRPr="00527D50">
        <w:rPr>
          <w:sz w:val="28"/>
          <w:szCs w:val="28"/>
        </w:rPr>
        <w:t xml:space="preserve">    На дисциплину  ОУД.06. «Физическая культура» отведено 171 час.  Могут быть предусмотрены еженедельно 2 часа  самостоятельной 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527D50" w:rsidRPr="00527D50" w:rsidRDefault="00527D50" w:rsidP="00527D50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Формы проведения текущей и промежуточной аттестации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Оценка качества освоения учебных дисциплин, междисциплинарных курсов, учебных и производственных практик проводится с помощью текущего контроля знаний и промежуточной аттестации.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Текущий контроль успеваемости  начинается  с входного контроля знаний обучающихся, приобретенных на предшествующем этапе обучения. Входной контроль проводится преподавателем в начале учебного года или семестра. Показатели входного контроля знаний используются для коррекции процесса усвоения содержания изучаемой дисциплины и планирования содержания текущего контроля. В процессе изучения дисциплины, междисциплинарного курса  текущий контроль проводится по отдельным темам дисциплины, междисциплинарного курса, по разделам проводится рубежный контроль.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Для осуществления процедур текущего контроля успеваемости обучающихся колледж создает фонды  оценочных средств, адаптированные для обучающихся инвалидов и лиц  с ограниченными возможностями здоровья, позволяющие оценить достижение ими результатов обучения и уровень </w:t>
      </w:r>
      <w:proofErr w:type="spellStart"/>
      <w:r w:rsidRPr="00527D50">
        <w:rPr>
          <w:rFonts w:ascii="Times New Roman" w:hAnsi="Times New Roman" w:cs="Times New Roman"/>
          <w:color w:val="00000A"/>
          <w:sz w:val="28"/>
          <w:szCs w:val="28"/>
        </w:rPr>
        <w:t>сформированности</w:t>
      </w:r>
      <w:proofErr w:type="spellEnd"/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всех компетенций, предусмотренных образовательной программой.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Форма проведения текущего контроля для обучающихся  с ограниченными  возможностями здоровья и инвалидов устанавливается 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обучающихся предоставляется дополнительное время для подготовки ответа при прохождения аттестации.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Основными задачами текущего контроля успеваемости являются: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- проверка качества освоения  учебного материала обучающимися;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- приобретение и развитие умений самостоятельной работы обучающихся;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lastRenderedPageBreak/>
        <w:t>- совершенствование методики проведения занятий;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- упрочнение обратной связи между преподавателем и обучающимся.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Текущий контроль успеваемости проводится в пределах учебного времени, отведенного на соответствующую учебную дисциплину, междисциплинарный курс, практику на любом из видов учебных занятий. Методы текущего контроля выбираются преподавателем,  исходя из  специфики содержания обучения, формируемых знаний и умений. Преподаватель обеспечивает разработку и формирование блока знаний, используемых для проведения текущего контроля качества обучения.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Текущий контроль успеваемости в процессе преподавания учебного материала включает: 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оценку усвоения теоретического материала;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оценку  выполнения лабораторных и практических работ;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оценку выполнения самостоятельных работ.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Результаты  текущего  контроля  успеваемости обучающихся служат основой для промежуточной аттестации: получение дифференцированного зачета по учебной дисциплине, междисциплинарному курсу, практике или экзамену по учебной дисциплине или междисциплинарному курсу.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Результаты текущего контроля успеваемости обучающихся за семестр приравниваются к результатам промежуточной аттестации (при условии отсутствия промежуточной аттестации, определенной рабочим учебным планом).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В ходе текущего контроля результатов освоения программы учебной дисциплины «Физическая культура» отслеживается динамика изменения уровня физической подготовки обучающихся.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     При осуществлении текущего контроля обучающихся по учебной дисциплине «Физическая культура» учитываются результаты выполнения нормативов испытаний (тестов) Комплекса ГТО.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Текущий контроль проводится в пределах учебного времени, отведенного на соответствующую учебную дисциплину, междисциплинарный курс, учебную и производственную практику как традиционными, так и инновационными методами, включая компьютерные технологии.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Промежуточная аттестация  проводится непосредственно после завершения освоения программ профессиональных модулей и/или учебных дисциплин, а также после изучения междисциплинарных курсов, учебной и производственной практики в составе профессионального модуля.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Основными формами промежуточной аттестации являются: 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- экзамен по учебной дисциплине (междисциплинарному курсу);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- дифференцированный зачет по отдельной учебной дисциплине (междисциплинарному курсу);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- комплексный дифференцированный зачет по нескольким учебным дисциплинарным курсам, учебной и производственной практике;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>- экзамен (квалификационный) по профессиональному модулю.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Промежуточная аттестация проводится в форме дифференцированных зачетов и экзаменов. Дифференцированный зачет проводится за счет времени, отведенного на соответствующую дисциплину, междисциплинарный курс, учебную и производственную практику, экзамен – за счет часов, предусмотренных на промежуточную аттестацию.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     Дифференцированные зачеты проводятся по завершении учебных дисциплин, междисциплинарных курсов, учебных и производственных практик.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    По завершении освоения профессиональных модулей проводятся экзамены (квалификационные) на втором, третьем и четвертом курсах. Условием допуска к экзамену (квалификационному) является успешное освоение всех элементов модуля – МДК, учебной и производственной практики.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Количество экзаменов не превышает 8 экзаменов в год; количество дифференцированных зачетов не превышает 10 (без учёта дифференцированных зачетов по физической культуре).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Промежуточная аттестация по общеобразовательным дисциплинам спланирована следующим образом: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- общеобразовательная подготовка завершается промежуточной аттестацией во 2,3,4 и 7  семестрах. Экзамены проводятся по учебным дисциплинам «Русский язык», «Математика: алгебра и начала математического анализа, геометрия», «Химия», «История», «Физика», «Обществознание» и «Биология»; 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- профессиональная подготовка завершается промежуточной аттестацией в 3 семестре: экзамен проводится по профессиональному модулю  ПМ 01 «Приготовление и подготовка к реализации полуфабрикатов для блюд, кулинарных изделий разнообразного ассортимента»; в 6 семестре: по ПМ 02. «Приготовление, оформление и подготовка к реализации горячих блюд, кулинарных изделий, закусок разнообразного ассортимента»; в 6 семестре: по ПМ 03. «Приготовление, оформление и подготовка к реализации холодных блюд, кулинарных изделий, закусок разнообразного ассортимента»; в 8 семестре по: ПМ 04. «Приготовление, оформление и подготовка к реализации холодных и горячих сладких блюд, десертов, напитков разнообразного </w:t>
      </w:r>
      <w:r w:rsidRPr="00527D50">
        <w:rPr>
          <w:rFonts w:ascii="Times New Roman" w:hAnsi="Times New Roman" w:cs="Times New Roman"/>
          <w:color w:val="00000A"/>
          <w:sz w:val="28"/>
          <w:szCs w:val="28"/>
        </w:rPr>
        <w:lastRenderedPageBreak/>
        <w:t>ассортимента»  и по профессиональному модулю  ПМ 05. «Приготовление, оформление и подготовка к реализации хлебобулочных, мучных кондитерских, шоколадных изделий разнообразного ассортимента».</w:t>
      </w:r>
    </w:p>
    <w:p w:rsidR="00527D50" w:rsidRPr="00527D50" w:rsidRDefault="00527D50" w:rsidP="00527D50">
      <w:pPr>
        <w:spacing w:line="360" w:lineRule="auto"/>
        <w:ind w:right="11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Для промежуточной аттестации обучающихся по дисциплинам, междисциплинарным курсам кроме преподавателей конкретной дисциплины (междисциплинарного курса) в качестве внешних экспертов привлекаются преподаватели смежных дисциплин, междисциплинарным курсам. Для максимального приближения программ промежуточной аттестации по профессиональным модулям к условиям  будущей профессиональной деятельности колледжем в качестве внештатных экспертов привлекаются работодатели Невьянского городского округа.</w:t>
      </w:r>
    </w:p>
    <w:p w:rsidR="00527D50" w:rsidRPr="00527D50" w:rsidRDefault="00527D50" w:rsidP="00527D50">
      <w:pPr>
        <w:spacing w:before="100" w:beforeAutospacing="1" w:after="198" w:line="36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Реализация учебной и производственной практики</w:t>
      </w:r>
    </w:p>
    <w:p w:rsidR="00527D50" w:rsidRPr="00527D50" w:rsidRDefault="00527D50" w:rsidP="00527D50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 Учебная практика проводится после изучения тем МДК внутри каждого профессионального модуля на протяжении всего периода обучения. Учебная практика проводится в мастерских колледжа. Для проведения учебной практики группа может делиться на подгруппы. В каждой группе не более 13 человек. По окончании учебной практики проводятся дифференцированные зачеты за счет времени, отведенного на учебную практику.</w:t>
      </w:r>
    </w:p>
    <w:p w:rsidR="00527D50" w:rsidRPr="00527D50" w:rsidRDefault="00527D50" w:rsidP="00527D50">
      <w:pPr>
        <w:spacing w:line="360" w:lineRule="auto"/>
        <w:ind w:right="11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color w:val="00000A"/>
          <w:sz w:val="28"/>
          <w:szCs w:val="28"/>
        </w:rPr>
        <w:t xml:space="preserve">     Производственная практика проводится на предприятиях города. Для прохождения производственной практики заключаются договоры с предприятиями, на базе которых обучающиеся проходят практику.</w:t>
      </w:r>
    </w:p>
    <w:p w:rsidR="00527D50" w:rsidRPr="00527D50" w:rsidRDefault="00527D50" w:rsidP="00527D50">
      <w:pPr>
        <w:spacing w:line="360" w:lineRule="auto"/>
        <w:ind w:right="11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315"/>
        <w:gridCol w:w="1553"/>
        <w:gridCol w:w="1435"/>
        <w:gridCol w:w="2684"/>
      </w:tblGrid>
      <w:tr w:rsidR="00527D50" w:rsidRPr="00527D50" w:rsidTr="00987F01">
        <w:tc>
          <w:tcPr>
            <w:tcW w:w="440" w:type="pct"/>
            <w:vMerge w:val="restart"/>
          </w:tcPr>
          <w:p w:rsidR="00527D50" w:rsidRPr="00527D50" w:rsidRDefault="00527D50" w:rsidP="00987F01">
            <w:pPr>
              <w:spacing w:before="100" w:beforeAutospacing="1" w:after="198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1682" w:type="pct"/>
            <w:vMerge w:val="restar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t>наименование</w:t>
            </w:r>
          </w:p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t xml:space="preserve">профессиональных модулей и междисциплинарных </w:t>
            </w:r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lastRenderedPageBreak/>
              <w:t>курсов</w:t>
            </w:r>
          </w:p>
        </w:tc>
        <w:tc>
          <w:tcPr>
            <w:tcW w:w="2878" w:type="pct"/>
            <w:gridSpan w:val="3"/>
          </w:tcPr>
          <w:p w:rsidR="00527D50" w:rsidRPr="00527D50" w:rsidRDefault="00527D50" w:rsidP="00987F01">
            <w:pPr>
              <w:spacing w:before="100" w:beforeAutospacing="1" w:after="198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lastRenderedPageBreak/>
              <w:t>вид практики</w:t>
            </w:r>
          </w:p>
        </w:tc>
      </w:tr>
      <w:tr w:rsidR="00527D50" w:rsidRPr="00527D50" w:rsidTr="00987F01">
        <w:tc>
          <w:tcPr>
            <w:tcW w:w="440" w:type="pct"/>
            <w:vMerge/>
          </w:tcPr>
          <w:p w:rsidR="00527D50" w:rsidRPr="00527D50" w:rsidRDefault="00527D50" w:rsidP="00987F01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82" w:type="pct"/>
            <w:vMerge/>
          </w:tcPr>
          <w:p w:rsidR="00527D50" w:rsidRPr="00527D50" w:rsidRDefault="00527D50" w:rsidP="00987F01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78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72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t>учебная практика</w:t>
            </w:r>
          </w:p>
          <w:p w:rsidR="00527D50" w:rsidRPr="00527D50" w:rsidRDefault="00527D50" w:rsidP="00987F01">
            <w:pPr>
              <w:spacing w:before="100" w:beforeAutospacing="1" w:after="198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36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</w:pPr>
            <w:proofErr w:type="spellStart"/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lastRenderedPageBreak/>
              <w:t>производствен</w:t>
            </w:r>
            <w:proofErr w:type="spellEnd"/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t>-</w:t>
            </w:r>
          </w:p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t>ная</w:t>
            </w:r>
            <w:proofErr w:type="spellEnd"/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t xml:space="preserve"> практика</w:t>
            </w:r>
          </w:p>
          <w:p w:rsidR="00527D50" w:rsidRPr="00527D50" w:rsidRDefault="00527D50" w:rsidP="00987F01">
            <w:pPr>
              <w:spacing w:before="100" w:beforeAutospacing="1" w:after="198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527D50" w:rsidRPr="00527D50" w:rsidTr="00987F01">
        <w:tc>
          <w:tcPr>
            <w:tcW w:w="440" w:type="pct"/>
            <w:vMerge/>
          </w:tcPr>
          <w:p w:rsidR="00527D50" w:rsidRPr="00527D50" w:rsidRDefault="00527D50" w:rsidP="00987F01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82" w:type="pct"/>
            <w:vMerge/>
          </w:tcPr>
          <w:p w:rsidR="00527D50" w:rsidRPr="00527D50" w:rsidRDefault="00527D50" w:rsidP="00987F01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878" w:type="pct"/>
            <w:gridSpan w:val="3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b/>
                <w:bCs/>
                <w:smallCaps/>
                <w:color w:val="00000A"/>
                <w:sz w:val="28"/>
                <w:szCs w:val="28"/>
              </w:rPr>
              <w:t>количество часов  (семестр)</w:t>
            </w:r>
          </w:p>
        </w:tc>
      </w:tr>
      <w:tr w:rsidR="00527D50" w:rsidRPr="00527D50" w:rsidTr="00987F01">
        <w:tc>
          <w:tcPr>
            <w:tcW w:w="440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68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ПМ 01.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8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144</w:t>
            </w:r>
          </w:p>
        </w:tc>
        <w:tc>
          <w:tcPr>
            <w:tcW w:w="72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72 (2 сем)</w:t>
            </w:r>
          </w:p>
        </w:tc>
        <w:tc>
          <w:tcPr>
            <w:tcW w:w="136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72(3 сем)</w:t>
            </w:r>
          </w:p>
        </w:tc>
      </w:tr>
      <w:tr w:rsidR="00527D50" w:rsidRPr="00527D50" w:rsidTr="00987F01">
        <w:tc>
          <w:tcPr>
            <w:tcW w:w="440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68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ПМ 02.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78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576 (180 </w:t>
            </w:r>
            <w:proofErr w:type="spellStart"/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в.ч</w:t>
            </w:r>
            <w:proofErr w:type="spellEnd"/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.)</w:t>
            </w:r>
          </w:p>
        </w:tc>
        <w:tc>
          <w:tcPr>
            <w:tcW w:w="72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216 (4 сем)</w:t>
            </w:r>
          </w:p>
        </w:tc>
        <w:tc>
          <w:tcPr>
            <w:tcW w:w="136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360 (4 сем)</w:t>
            </w:r>
          </w:p>
        </w:tc>
      </w:tr>
      <w:tr w:rsidR="00527D50" w:rsidRPr="00527D50" w:rsidTr="00987F01">
        <w:trPr>
          <w:trHeight w:val="2717"/>
        </w:trPr>
        <w:tc>
          <w:tcPr>
            <w:tcW w:w="440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68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ПМ 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78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396 (180в.ч.)</w:t>
            </w:r>
          </w:p>
        </w:tc>
        <w:tc>
          <w:tcPr>
            <w:tcW w:w="72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144 (6 сем)</w:t>
            </w:r>
          </w:p>
        </w:tc>
        <w:tc>
          <w:tcPr>
            <w:tcW w:w="136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252 (6 сем)</w:t>
            </w:r>
          </w:p>
        </w:tc>
      </w:tr>
      <w:tr w:rsidR="00527D50" w:rsidRPr="00527D50" w:rsidTr="00987F01">
        <w:tc>
          <w:tcPr>
            <w:tcW w:w="440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68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ПМ 04.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8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324 (144в.ч)</w:t>
            </w:r>
          </w:p>
        </w:tc>
        <w:tc>
          <w:tcPr>
            <w:tcW w:w="72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144 (7 сем)</w:t>
            </w:r>
          </w:p>
        </w:tc>
        <w:tc>
          <w:tcPr>
            <w:tcW w:w="136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180 (8 сем)</w:t>
            </w:r>
          </w:p>
        </w:tc>
      </w:tr>
      <w:tr w:rsidR="00527D50" w:rsidRPr="00527D50" w:rsidTr="00987F01">
        <w:tc>
          <w:tcPr>
            <w:tcW w:w="440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68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ПМ 05. Приготовление, оформление и подготовка к реализации хлебобулочных, мучных кондитерских, </w:t>
            </w: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шоколадных изделий разнообразного ассортимента</w:t>
            </w:r>
          </w:p>
        </w:tc>
        <w:tc>
          <w:tcPr>
            <w:tcW w:w="78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468(144в.)</w:t>
            </w:r>
          </w:p>
        </w:tc>
        <w:tc>
          <w:tcPr>
            <w:tcW w:w="72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216(8 сем)</w:t>
            </w:r>
          </w:p>
        </w:tc>
        <w:tc>
          <w:tcPr>
            <w:tcW w:w="136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252 (8 сем)</w:t>
            </w:r>
          </w:p>
        </w:tc>
      </w:tr>
      <w:tr w:rsidR="00527D50" w:rsidRPr="00527D50" w:rsidTr="00987F01">
        <w:tc>
          <w:tcPr>
            <w:tcW w:w="2122" w:type="pct"/>
            <w:gridSpan w:val="2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8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1908</w:t>
            </w:r>
          </w:p>
        </w:tc>
        <w:tc>
          <w:tcPr>
            <w:tcW w:w="728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792</w:t>
            </w:r>
          </w:p>
        </w:tc>
        <w:tc>
          <w:tcPr>
            <w:tcW w:w="1362" w:type="pct"/>
          </w:tcPr>
          <w:p w:rsidR="00527D50" w:rsidRPr="00527D50" w:rsidRDefault="00527D50" w:rsidP="00987F01">
            <w:pPr>
              <w:spacing w:before="100" w:beforeAutospacing="1" w:after="198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27D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1116</w:t>
            </w:r>
          </w:p>
        </w:tc>
      </w:tr>
    </w:tbl>
    <w:p w:rsidR="00527D50" w:rsidRPr="00527D50" w:rsidRDefault="00527D50" w:rsidP="00527D50">
      <w:pPr>
        <w:spacing w:before="100" w:beforeAutospacing="1" w:after="198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527D50" w:rsidRPr="00527D50" w:rsidRDefault="00527D50" w:rsidP="00527D50">
      <w:pPr>
        <w:spacing w:before="100" w:beforeAutospacing="1" w:after="198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27D5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Формы проведения государственной итоговой аттестации</w:t>
      </w:r>
    </w:p>
    <w:p w:rsidR="00E13A0A" w:rsidRPr="002B26FC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B26FC">
        <w:rPr>
          <w:rFonts w:ascii="Times New Roman" w:hAnsi="Times New Roman"/>
          <w:color w:val="000000"/>
          <w:sz w:val="24"/>
          <w:szCs w:val="24"/>
        </w:rPr>
        <w:t xml:space="preserve">Формой государственной итоговой аттестации (далее ГИА) </w:t>
      </w:r>
      <w:r w:rsidRPr="002B26FC">
        <w:rPr>
          <w:rFonts w:ascii="Times New Roman" w:hAnsi="Times New Roman"/>
          <w:b/>
          <w:color w:val="000000"/>
          <w:sz w:val="24"/>
          <w:szCs w:val="24"/>
        </w:rPr>
        <w:t>по профессии</w:t>
      </w:r>
      <w:r w:rsidRPr="002B26F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43.01.09 «Повар, кондитер»  </w:t>
      </w:r>
      <w:r w:rsidRPr="002B26FC">
        <w:rPr>
          <w:rFonts w:ascii="Times New Roman" w:hAnsi="Times New Roman"/>
          <w:color w:val="000000"/>
          <w:sz w:val="24"/>
          <w:szCs w:val="24"/>
        </w:rPr>
        <w:t>является выпускная квалификационная работа, которая проводится в виде демонстрационного экзамена.</w:t>
      </w:r>
    </w:p>
    <w:p w:rsidR="00E13A0A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В ходе итоговой (государственной итоговой) аттестации оценивается степень соответствия сформированных компетенций выпускников требованиям ФГОС. Итоговая (государственная итоговая) аттестация должна быть организована как демонстрация выпускником </w:t>
      </w:r>
      <w:r>
        <w:rPr>
          <w:rFonts w:ascii="Times New Roman" w:hAnsi="Times New Roman"/>
          <w:color w:val="000000"/>
          <w:sz w:val="24"/>
          <w:szCs w:val="24"/>
        </w:rPr>
        <w:t xml:space="preserve">выполнения следующих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основных видов деятельности по </w:t>
      </w:r>
      <w:r w:rsidRPr="00134C7D">
        <w:rPr>
          <w:rFonts w:ascii="Times New Roman" w:hAnsi="Times New Roman"/>
          <w:color w:val="000000"/>
          <w:sz w:val="24"/>
          <w:szCs w:val="24"/>
        </w:rPr>
        <w:t>профессии 43.01.09 «Повар, кондитер»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13A0A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ассортимента,</w:t>
      </w:r>
    </w:p>
    <w:p w:rsidR="00E13A0A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ассортимента,</w:t>
      </w:r>
    </w:p>
    <w:p w:rsidR="00E13A0A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Приготовление, оформление и подготовка к реализации холодных блюд, кулинарных изделий, закусок разнообразного ассортимента,</w:t>
      </w:r>
    </w:p>
    <w:p w:rsidR="00E13A0A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ассортимента,</w:t>
      </w:r>
    </w:p>
    <w:p w:rsidR="00E13A0A" w:rsidRPr="00A9669F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Приготовление, оформление и подготовка к реализации хлебобулочных, мучных  кондитерских изделий разнообразного ассортимента.</w:t>
      </w:r>
    </w:p>
    <w:p w:rsidR="00E13A0A" w:rsidRPr="00A9669F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Для государс</w:t>
      </w:r>
      <w:r>
        <w:rPr>
          <w:rFonts w:ascii="Times New Roman" w:hAnsi="Times New Roman"/>
          <w:color w:val="000000"/>
          <w:sz w:val="24"/>
          <w:szCs w:val="24"/>
        </w:rPr>
        <w:t>твенной итоговой аттестации по профессии 43.01.09 «Повар, кондитер»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разрабатывается программа государственной итоговой аттестации и фонды оценочных средств. </w:t>
      </w:r>
    </w:p>
    <w:p w:rsidR="00E13A0A" w:rsidRPr="00A9669F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Задания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для демонстрационного экзамена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разрабатываются на основе профессиональных стандартов</w:t>
      </w:r>
      <w:r>
        <w:rPr>
          <w:rFonts w:ascii="Times New Roman" w:hAnsi="Times New Roman"/>
          <w:color w:val="000000"/>
          <w:sz w:val="24"/>
          <w:szCs w:val="24"/>
        </w:rPr>
        <w:t xml:space="preserve"> «Повар», «Кондитер»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и с учетом оценочных материалов, представленных союзом «Агентство развития профессиональных сообществ и рабочих кадров «Молодые профессионалы (</w:t>
      </w:r>
      <w:proofErr w:type="spellStart"/>
      <w:r w:rsidRPr="00A9669F">
        <w:rPr>
          <w:rFonts w:ascii="Times New Roman" w:hAnsi="Times New Roman"/>
          <w:color w:val="000000"/>
          <w:sz w:val="24"/>
          <w:szCs w:val="24"/>
        </w:rPr>
        <w:t>Ворлдскиллс</w:t>
      </w:r>
      <w:proofErr w:type="spellEnd"/>
      <w:r w:rsidRPr="00A9669F">
        <w:rPr>
          <w:rFonts w:ascii="Times New Roman" w:hAnsi="Times New Roman"/>
          <w:color w:val="000000"/>
          <w:sz w:val="24"/>
          <w:szCs w:val="24"/>
        </w:rPr>
        <w:t xml:space="preserve"> Россия)»</w:t>
      </w:r>
      <w:r>
        <w:rPr>
          <w:rFonts w:ascii="Times New Roman" w:hAnsi="Times New Roman"/>
          <w:color w:val="000000"/>
          <w:sz w:val="24"/>
          <w:szCs w:val="24"/>
        </w:rPr>
        <w:t xml:space="preserve"> по компетенциям «Поварское дело», «Кондитерское дело»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13A0A" w:rsidRPr="00A9669F" w:rsidRDefault="00E13A0A" w:rsidP="00E13A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 чем за шесть месяцев до начала процедуры</w:t>
      </w:r>
      <w:r>
        <w:rPr>
          <w:rFonts w:ascii="Times New Roman" w:hAnsi="Times New Roman"/>
          <w:color w:val="000000"/>
          <w:sz w:val="24"/>
          <w:szCs w:val="24"/>
        </w:rPr>
        <w:t xml:space="preserve"> государственной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итоговой аттестации.</w:t>
      </w:r>
    </w:p>
    <w:p w:rsidR="00E13A0A" w:rsidRPr="00A9669F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Оценка качества освоения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 43.01.09 «Повар, кондитер» включает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текущий контроль успеваемости, промежуточную и государственную итоговую аттестации обучающихся.</w:t>
      </w:r>
    </w:p>
    <w:p w:rsidR="00E13A0A" w:rsidRPr="00A9669F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Конкретные формы и процедуры текущего контроля успеваемости и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обучения. Задания </w:t>
      </w:r>
      <w:r w:rsidRPr="00A9669F">
        <w:rPr>
          <w:rFonts w:ascii="Times New Roman" w:hAnsi="Times New Roman"/>
          <w:color w:val="000000"/>
          <w:sz w:val="24"/>
          <w:szCs w:val="24"/>
        </w:rPr>
        <w:lastRenderedPageBreak/>
        <w:t>разрабатываются преподавателями, реализующими программы учебных дисциплин и профессиональных модулей.</w:t>
      </w:r>
    </w:p>
    <w:p w:rsidR="00E13A0A" w:rsidRPr="00A9669F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В качестве материалов союза «Агентства развития профессиональных сообществ и рабочих кадров «Молодые профессионалы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Ворлдскиллс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Россия)»  по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профессии </w:t>
      </w:r>
      <w:r>
        <w:rPr>
          <w:rFonts w:ascii="Times New Roman" w:hAnsi="Times New Roman"/>
          <w:color w:val="000000"/>
          <w:sz w:val="24"/>
          <w:szCs w:val="24"/>
        </w:rPr>
        <w:t xml:space="preserve"> 43.01.09 «Повар, кондитер» </w:t>
      </w:r>
      <w:r w:rsidRPr="00A9669F">
        <w:rPr>
          <w:rFonts w:ascii="Times New Roman" w:hAnsi="Times New Roman"/>
          <w:color w:val="000000"/>
          <w:sz w:val="24"/>
          <w:szCs w:val="24"/>
        </w:rPr>
        <w:t>могут применяться материалы по компетенциям:</w:t>
      </w:r>
    </w:p>
    <w:p w:rsidR="00E13A0A" w:rsidRDefault="00E13A0A" w:rsidP="00E13A0A">
      <w:pPr>
        <w:pStyle w:val="ad"/>
        <w:numPr>
          <w:ilvl w:val="0"/>
          <w:numId w:val="46"/>
        </w:numPr>
        <w:spacing w:after="0"/>
        <w:jc w:val="both"/>
        <w:rPr>
          <w:color w:val="000000"/>
        </w:rPr>
      </w:pPr>
      <w:r>
        <w:rPr>
          <w:color w:val="000000"/>
        </w:rPr>
        <w:t>«Поварское дело»,</w:t>
      </w:r>
    </w:p>
    <w:p w:rsidR="00E13A0A" w:rsidRPr="003C4356" w:rsidRDefault="00E13A0A" w:rsidP="00E13A0A">
      <w:pPr>
        <w:pStyle w:val="ad"/>
        <w:numPr>
          <w:ilvl w:val="0"/>
          <w:numId w:val="46"/>
        </w:numPr>
        <w:spacing w:after="0"/>
        <w:jc w:val="both"/>
        <w:rPr>
          <w:color w:val="000000"/>
        </w:rPr>
      </w:pPr>
      <w:r>
        <w:rPr>
          <w:color w:val="000000"/>
        </w:rPr>
        <w:t>«Кондитерское дело»</w:t>
      </w:r>
      <w:r w:rsidRPr="003C4356">
        <w:rPr>
          <w:color w:val="000000"/>
        </w:rPr>
        <w:t>.</w:t>
      </w:r>
    </w:p>
    <w:p w:rsidR="00E13A0A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требований, заявленных в программе как результаты освоения. </w:t>
      </w:r>
    </w:p>
    <w:p w:rsidR="00E13A0A" w:rsidRPr="00A9669F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Промежуточная аттестация по профессиональному модулю</w:t>
      </w:r>
      <w:r>
        <w:rPr>
          <w:rFonts w:ascii="Times New Roman" w:hAnsi="Times New Roman"/>
          <w:color w:val="000000"/>
          <w:sz w:val="24"/>
          <w:szCs w:val="24"/>
        </w:rPr>
        <w:t xml:space="preserve"> ПМ 06 «Приготовление, оформление и подготовка к реализации  кулинарной продукции национальной кухни»</w:t>
      </w:r>
      <w:r w:rsidRPr="00A9669F">
        <w:rPr>
          <w:rFonts w:ascii="Times New Roman" w:hAnsi="Times New Roman"/>
          <w:color w:val="000000"/>
          <w:sz w:val="24"/>
          <w:szCs w:val="24"/>
        </w:rPr>
        <w:t>, результаты освоения которого не проверяются на Государственной итоговой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проводится в формате демонстрационного экзамена (с элементами демонстрационного экзамена). Задания разрабатываются с участием работодателей. </w:t>
      </w:r>
    </w:p>
    <w:p w:rsidR="00E13A0A" w:rsidRPr="00A9669F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ФОС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3C4356">
        <w:rPr>
          <w:rFonts w:ascii="Times New Roman" w:hAnsi="Times New Roman"/>
          <w:color w:val="000000"/>
          <w:sz w:val="24"/>
          <w:szCs w:val="24"/>
        </w:rPr>
        <w:t>профессии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43.01.09 «Повар, кондитер» 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формируются из комплектов оценочных средств текущего контроля промежуточной и итоговой аттестации: </w:t>
      </w:r>
    </w:p>
    <w:p w:rsidR="00E13A0A" w:rsidRPr="00A9669F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- комплект оценочных средств текущего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и промежуточной аттестации</w:t>
      </w:r>
      <w:r w:rsidRPr="00A9669F">
        <w:rPr>
          <w:rFonts w:ascii="Times New Roman" w:hAnsi="Times New Roman"/>
          <w:color w:val="000000"/>
          <w:sz w:val="24"/>
          <w:szCs w:val="24"/>
        </w:rPr>
        <w:t>, который разрабатывается по учебным дисципл</w:t>
      </w:r>
      <w:r>
        <w:rPr>
          <w:rFonts w:ascii="Times New Roman" w:hAnsi="Times New Roman"/>
          <w:color w:val="000000"/>
          <w:sz w:val="24"/>
          <w:szCs w:val="24"/>
        </w:rPr>
        <w:t>инам и профессиональным модулям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преподавательским составом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колледжа</w:t>
      </w:r>
      <w:r w:rsidRPr="00A9669F">
        <w:rPr>
          <w:rFonts w:ascii="Times New Roman" w:hAnsi="Times New Roman"/>
          <w:color w:val="000000"/>
          <w:sz w:val="24"/>
          <w:szCs w:val="24"/>
        </w:rPr>
        <w:t>;</w:t>
      </w:r>
    </w:p>
    <w:p w:rsidR="00E13A0A" w:rsidRPr="00A9669F" w:rsidRDefault="00E13A0A" w:rsidP="00E1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- фонды оценочных средств по государственной итоговой аттестации.</w:t>
      </w:r>
    </w:p>
    <w:p w:rsidR="00E13A0A" w:rsidRPr="00BA44A6" w:rsidRDefault="00E13A0A" w:rsidP="00BA4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3A0A" w:rsidRPr="00BA44A6" w:rsidSect="00222812">
          <w:pgSz w:w="11906" w:h="16838"/>
          <w:pgMar w:top="1134" w:right="1134" w:bottom="536" w:left="1134" w:header="709" w:footer="709" w:gutter="0"/>
          <w:cols w:space="708"/>
          <w:docGrid w:linePitch="360"/>
        </w:sectPr>
      </w:pPr>
    </w:p>
    <w:p w:rsidR="00BA44A6" w:rsidRPr="00BA44A6" w:rsidRDefault="00BA44A6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FA6" w:rsidRDefault="00670BEB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К</w:t>
      </w:r>
      <w:r w:rsidR="00BA44A6" w:rsidRPr="00BA44A6">
        <w:rPr>
          <w:rFonts w:ascii="Times New Roman" w:hAnsi="Times New Roman" w:cs="Times New Roman"/>
          <w:b/>
          <w:sz w:val="24"/>
          <w:szCs w:val="24"/>
        </w:rPr>
        <w:t>алендарный учебный график по профессии 43.01.09 Повар, кондитер</w:t>
      </w:r>
    </w:p>
    <w:p w:rsidR="00A12FA6" w:rsidRDefault="00A12FA6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FA6" w:rsidRDefault="00A12FA6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календарном графике указывается последовательность реализации ООП по профессии 43.01.09 «Повар, кондитер»</w:t>
      </w:r>
      <w:r w:rsidR="00877645">
        <w:rPr>
          <w:rFonts w:ascii="Times New Roman" w:hAnsi="Times New Roman" w:cs="Times New Roman"/>
          <w:sz w:val="24"/>
          <w:szCs w:val="24"/>
        </w:rPr>
        <w:t>, включая теоретическое обучение, практики, промежуточную и итоговую аттестацию, каникулы.</w:t>
      </w:r>
    </w:p>
    <w:p w:rsidR="00877645" w:rsidRPr="00A12FA6" w:rsidRDefault="00877645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77645" w:rsidRPr="00A12FA6" w:rsidSect="00A12FA6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BA44A6" w:rsidRPr="00BA44A6" w:rsidRDefault="00BA44A6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2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1242"/>
        <w:gridCol w:w="566"/>
        <w:gridCol w:w="566"/>
        <w:gridCol w:w="274"/>
        <w:gridCol w:w="266"/>
        <w:gridCol w:w="240"/>
        <w:gridCol w:w="257"/>
        <w:gridCol w:w="319"/>
        <w:gridCol w:w="267"/>
        <w:gridCol w:w="247"/>
        <w:gridCol w:w="257"/>
        <w:gridCol w:w="309"/>
        <w:gridCol w:w="248"/>
        <w:gridCol w:w="256"/>
        <w:gridCol w:w="257"/>
        <w:gridCol w:w="221"/>
        <w:gridCol w:w="221"/>
        <w:gridCol w:w="257"/>
        <w:gridCol w:w="240"/>
        <w:gridCol w:w="256"/>
        <w:gridCol w:w="257"/>
        <w:gridCol w:w="231"/>
        <w:gridCol w:w="220"/>
        <w:gridCol w:w="257"/>
        <w:gridCol w:w="310"/>
        <w:gridCol w:w="257"/>
        <w:gridCol w:w="283"/>
        <w:gridCol w:w="344"/>
        <w:gridCol w:w="283"/>
        <w:gridCol w:w="280"/>
        <w:gridCol w:w="80"/>
        <w:gridCol w:w="495"/>
        <w:gridCol w:w="235"/>
        <w:gridCol w:w="48"/>
        <w:gridCol w:w="235"/>
        <w:gridCol w:w="49"/>
        <w:gridCol w:w="235"/>
        <w:gridCol w:w="48"/>
        <w:gridCol w:w="235"/>
        <w:gridCol w:w="49"/>
        <w:gridCol w:w="31"/>
        <w:gridCol w:w="248"/>
        <w:gridCol w:w="284"/>
        <w:gridCol w:w="283"/>
        <w:gridCol w:w="284"/>
        <w:gridCol w:w="102"/>
        <w:gridCol w:w="181"/>
        <w:gridCol w:w="102"/>
        <w:gridCol w:w="80"/>
        <w:gridCol w:w="102"/>
        <w:gridCol w:w="283"/>
        <w:gridCol w:w="280"/>
        <w:gridCol w:w="283"/>
        <w:gridCol w:w="289"/>
        <w:gridCol w:w="283"/>
        <w:gridCol w:w="287"/>
        <w:gridCol w:w="80"/>
        <w:gridCol w:w="490"/>
        <w:gridCol w:w="80"/>
        <w:gridCol w:w="284"/>
        <w:gridCol w:w="83"/>
      </w:tblGrid>
      <w:tr w:rsidR="00DF5B7D" w:rsidTr="00BF4C82">
        <w:trPr>
          <w:trHeight w:val="16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6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5.2. Календарный учебный график по профессии 43.01.09 "Повар, кондитер"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5B7D" w:rsidTr="00BF4C82">
        <w:trPr>
          <w:trHeight w:val="16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43.01.09</w:t>
            </w:r>
          </w:p>
        </w:tc>
        <w:tc>
          <w:tcPr>
            <w:tcW w:w="23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компоненты программы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 lX-5X</w:t>
            </w:r>
          </w:p>
        </w:tc>
        <w:tc>
          <w:tcPr>
            <w:tcW w:w="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27.X-2Xl</w:t>
            </w:r>
          </w:p>
        </w:tc>
        <w:tc>
          <w:tcPr>
            <w:tcW w:w="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29.Xll-4.l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26.l-1.ll</w:t>
            </w: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23.ll-1.lll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30.lll-5.lV</w:t>
            </w:r>
          </w:p>
        </w:tc>
        <w:tc>
          <w:tcPr>
            <w:tcW w:w="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27.lV-3.V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5B7D" w:rsidTr="00BF4C82">
        <w:trPr>
          <w:gridAfter w:val="3"/>
          <w:wAfter w:w="447" w:type="dxa"/>
          <w:trHeight w:val="23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номера календарных недель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порядковые номера недель учебного года 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ОУД.02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ОУД.03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ОУД.04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ОУД.05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ОУД.06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3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ОУД.07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</w:t>
            </w:r>
            <w:r w:rsidR="000B1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</w:t>
            </w:r>
            <w:r w:rsidR="000B1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0B1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0B1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0B1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DF5B7D" w:rsidTr="00BF4C82">
        <w:trPr>
          <w:gridAfter w:val="3"/>
          <w:wAfter w:w="447" w:type="dxa"/>
          <w:trHeight w:val="46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ОП.01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микробиологии, физиологии питания, санитарии и гигиены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DF5B7D" w:rsidTr="00BF4C82">
        <w:trPr>
          <w:gridAfter w:val="3"/>
          <w:wAfter w:w="447" w:type="dxa"/>
          <w:trHeight w:val="31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ОП.02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товароведения продовольственных товаров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DF5B7D" w:rsidTr="00BF4C82">
        <w:trPr>
          <w:gridAfter w:val="3"/>
          <w:wAfter w:w="447" w:type="dxa"/>
          <w:trHeight w:val="31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ОП.03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оснащение и организация рабочего места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ОП.06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DF5B7D" w:rsidTr="00BF4C82">
        <w:trPr>
          <w:gridAfter w:val="3"/>
          <w:wAfter w:w="447" w:type="dxa"/>
          <w:trHeight w:val="2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11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Эстетика и дизайн в оформлении кулинарных 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изделий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DF5B7D" w:rsidTr="00BF4C82">
        <w:trPr>
          <w:gridAfter w:val="3"/>
          <w:wAfter w:w="447" w:type="dxa"/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 12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Этика и психология профессиональной деятельности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DF5B7D" w:rsidTr="00BF4C82">
        <w:trPr>
          <w:gridAfter w:val="3"/>
          <w:wAfter w:w="447" w:type="dxa"/>
          <w:trHeight w:val="62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01.01</w:t>
            </w:r>
          </w:p>
        </w:tc>
        <w:tc>
          <w:tcPr>
            <w:tcW w:w="67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процессов приготовления, подготовки к реализа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 кулинарных полуфабрикатов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DF5B7D" w:rsidTr="00BF4C82">
        <w:trPr>
          <w:gridAfter w:val="3"/>
          <w:wAfter w:w="447" w:type="dxa"/>
          <w:trHeight w:val="4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01.02</w:t>
            </w:r>
          </w:p>
        </w:tc>
        <w:tc>
          <w:tcPr>
            <w:tcW w:w="67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Процессы при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готовления, подготовки к реализ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кулинарных полуфабрикатов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УП.01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ПП.01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за 1 курс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ОУД.02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ОУД.03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ОУД.04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ОУД.05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ОУД.06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0B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ОУД.09</w:t>
            </w:r>
            <w:r w:rsidR="00DF5B7D"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0B1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3406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E81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E81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64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E8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ОУД.17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учебный проек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основы интеллектуального труда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DF5B7D" w:rsidTr="00BF4C82">
        <w:trPr>
          <w:gridAfter w:val="3"/>
          <w:wAfter w:w="447" w:type="dxa"/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E81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E8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Родной (русский) язык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DF5B7D" w:rsidTr="00BF4C82">
        <w:trPr>
          <w:gridAfter w:val="3"/>
          <w:wAfter w:w="447" w:type="dxa"/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ОП.08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8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02.01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8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02.02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 02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ПП 02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2 курс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ОУД.01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ОУД.02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ОУД.03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ОУД.04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ОУД.06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E81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DF5B7D" w:rsidTr="00BF4C82">
        <w:trPr>
          <w:gridAfter w:val="3"/>
          <w:wAfter w:w="447" w:type="dxa"/>
          <w:trHeight w:val="6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</w:t>
            </w:r>
            <w:r w:rsidR="00E81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учебный проек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основы интеллектуального труда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E81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ОУД.0</w:t>
            </w:r>
            <w:r w:rsidR="00DF5B7D"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Астрономия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4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ОП.04</w:t>
            </w:r>
          </w:p>
        </w:tc>
        <w:tc>
          <w:tcPr>
            <w:tcW w:w="62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ОП.05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калькуляции и учета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DF5B7D" w:rsidTr="00BF4C82">
        <w:trPr>
          <w:gridAfter w:val="3"/>
          <w:wAfter w:w="447" w:type="dxa"/>
          <w:trHeight w:val="6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ОП.10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профес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иональной деятельности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DF5B7D" w:rsidTr="00BF4C82">
        <w:trPr>
          <w:gridAfter w:val="3"/>
          <w:wAfter w:w="447" w:type="dxa"/>
          <w:trHeight w:val="8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03.01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приготовления, подготовки к р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еализации и презе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нтации холодных блюд, кулинарных изделий, закусок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DF5B7D" w:rsidTr="00BF4C82">
        <w:trPr>
          <w:gridAfter w:val="3"/>
          <w:wAfter w:w="447" w:type="dxa"/>
          <w:trHeight w:val="8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03.02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Процессы приготовления,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подготовки к реализации и презе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нтации холодных блюд, кулинарных изделий, закусок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УП.03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ПП.03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 практика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7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05.01</w:t>
            </w:r>
          </w:p>
        </w:tc>
        <w:tc>
          <w:tcPr>
            <w:tcW w:w="67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приготовления, подготовки к реализации хлебобулочных, мучных и кондитерских изделий, шоколадных изделий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DF5B7D" w:rsidTr="00BF4C82">
        <w:trPr>
          <w:gridAfter w:val="3"/>
          <w:wAfter w:w="447" w:type="dxa"/>
          <w:trHeight w:val="7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МДК 05.02</w:t>
            </w:r>
          </w:p>
        </w:tc>
        <w:tc>
          <w:tcPr>
            <w:tcW w:w="67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Процессы приготовления, подготовки к</w:t>
            </w:r>
            <w:r w:rsidR="00BF4C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 хлебобулочных, мучных кондитерских изделий, шоколадных изделий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 05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ПП.05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 3 курс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1476</w:t>
            </w:r>
          </w:p>
        </w:tc>
      </w:tr>
      <w:tr w:rsidR="00DF5B7D" w:rsidTr="00BF4C82">
        <w:trPr>
          <w:gridAfter w:val="3"/>
          <w:wAfter w:w="447" w:type="dxa"/>
          <w:trHeight w:val="6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ОУД.16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Эффективное поведение на рынке труда/ Социальная адаптация и основы социально-правовых знаний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DF5B7D" w:rsidTr="00BF4C82">
        <w:trPr>
          <w:gridAfter w:val="3"/>
          <w:wAfter w:w="447" w:type="dxa"/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04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05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калькуляции и учета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DF5B7D" w:rsidTr="00BF4C82">
        <w:trPr>
          <w:gridAfter w:val="3"/>
          <w:wAfter w:w="447" w:type="dxa"/>
          <w:trHeight w:val="4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07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BF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 в профессио</w:t>
            </w:r>
            <w:r w:rsidR="00DF5B7D"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нальной деятельности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 09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DF5B7D" w:rsidTr="00BF4C82">
        <w:trPr>
          <w:gridAfter w:val="3"/>
          <w:wAfter w:w="447" w:type="dxa"/>
          <w:trHeight w:val="6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04.01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приготовления, подготовки к реализации горячих и холодных сладких блюд, десерт, напитков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DF5B7D" w:rsidTr="00BF4C82">
        <w:trPr>
          <w:gridAfter w:val="3"/>
          <w:wAfter w:w="447" w:type="dxa"/>
          <w:trHeight w:val="6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04.02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Процессы приготовления, подготовки реализации горячих и холодных сладких блюд, десертов и напитков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 04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 04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9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06.01</w:t>
            </w:r>
          </w:p>
        </w:tc>
        <w:tc>
          <w:tcPr>
            <w:tcW w:w="67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Процессы приготовления, оформления и подготовки к реализации кулинарной продукции национальной кухни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 06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 06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</w:p>
        </w:tc>
        <w:tc>
          <w:tcPr>
            <w:tcW w:w="2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DF5B7D" w:rsidTr="00BF4C82">
        <w:trPr>
          <w:gridAfter w:val="3"/>
          <w:wAfter w:w="447" w:type="dxa"/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ГИА</w:t>
            </w:r>
          </w:p>
        </w:tc>
        <w:tc>
          <w:tcPr>
            <w:tcW w:w="3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DF5B7D" w:rsidTr="00BF4C82">
        <w:trPr>
          <w:gridAfter w:val="3"/>
          <w:wAfter w:w="447" w:type="dxa"/>
          <w:trHeight w:val="1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4 курс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B7D" w:rsidRPr="00DF5B7D" w:rsidRDefault="00DF5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5B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1476</w:t>
            </w:r>
          </w:p>
        </w:tc>
      </w:tr>
    </w:tbl>
    <w:p w:rsidR="00BA44A6" w:rsidRPr="00BA44A6" w:rsidRDefault="00BA44A6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44A6" w:rsidRPr="00BA44A6" w:rsidRDefault="00BA44A6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44A6" w:rsidRPr="00BA44A6" w:rsidRDefault="00BA44A6" w:rsidP="00BA4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44A6" w:rsidRPr="00BA44A6" w:rsidRDefault="00BA44A6" w:rsidP="00BA4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44A6" w:rsidRDefault="00BA44A6" w:rsidP="00BA4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BE8" w:rsidRDefault="00975BE8" w:rsidP="00BA4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BE8" w:rsidRPr="00BA44A6" w:rsidRDefault="00975BE8" w:rsidP="00BA4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5BE8" w:rsidRPr="00BA44A6" w:rsidSect="004C565A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BA44A6" w:rsidRPr="00264A5F" w:rsidRDefault="00670BEB" w:rsidP="00264A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</w:t>
      </w:r>
      <w:r w:rsidR="00BA44A6" w:rsidRPr="00264A5F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B8709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BA44A6" w:rsidRPr="00264A5F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="00B8709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A44A6" w:rsidRPr="00264A5F" w:rsidRDefault="00BA44A6" w:rsidP="00264A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1DFF" w:rsidRPr="00264A5F" w:rsidRDefault="00B11DFF" w:rsidP="00B11D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264A5F">
        <w:rPr>
          <w:rFonts w:ascii="Times New Roman" w:hAnsi="Times New Roman" w:cs="Times New Roman"/>
          <w:b/>
          <w:sz w:val="24"/>
          <w:szCs w:val="24"/>
          <w:lang w:eastAsia="en-US"/>
        </w:rPr>
        <w:t>Требования к материально-техническому оснащению образовательной программы.</w:t>
      </w:r>
    </w:p>
    <w:p w:rsidR="007613AD" w:rsidRPr="008E03DA" w:rsidRDefault="007613AD" w:rsidP="007613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3DA">
        <w:rPr>
          <w:rFonts w:ascii="Times New Roman" w:hAnsi="Times New Roman" w:cs="Times New Roman"/>
          <w:b/>
          <w:sz w:val="24"/>
          <w:szCs w:val="24"/>
        </w:rPr>
        <w:t xml:space="preserve">Перечень кабинетов общеобразовательного цикла: 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литература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История и обществознание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 и  охраны труда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Химия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Биология и экология</w:t>
      </w:r>
    </w:p>
    <w:p w:rsidR="007613AD" w:rsidRPr="00F32F1B" w:rsidRDefault="007613AD" w:rsidP="007613A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1B">
        <w:rPr>
          <w:rFonts w:ascii="Times New Roman" w:eastAsia="Times New Roman" w:hAnsi="Times New Roman" w:cs="Times New Roman"/>
          <w:sz w:val="24"/>
          <w:szCs w:val="24"/>
        </w:rPr>
        <w:t>География и астрономии</w:t>
      </w:r>
    </w:p>
    <w:p w:rsidR="00B11DFF" w:rsidRPr="00264A5F" w:rsidRDefault="00B11DFF" w:rsidP="0076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DFF" w:rsidRDefault="007613AD" w:rsidP="00B1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AD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11DFF" w:rsidRPr="007613AD">
        <w:rPr>
          <w:rFonts w:ascii="Times New Roman" w:hAnsi="Times New Roman" w:cs="Times New Roman"/>
          <w:b/>
          <w:sz w:val="24"/>
          <w:szCs w:val="24"/>
        </w:rPr>
        <w:t>.</w:t>
      </w:r>
      <w:r w:rsidR="00B11DFF" w:rsidRPr="00264A5F">
        <w:rPr>
          <w:rFonts w:ascii="Times New Roman" w:hAnsi="Times New Roman" w:cs="Times New Roman"/>
          <w:sz w:val="24"/>
          <w:szCs w:val="24"/>
        </w:rPr>
        <w:t> Специальные помещения представляют 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B11DFF" w:rsidRPr="00264A5F" w:rsidRDefault="00B11DFF" w:rsidP="000C7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Перечень специальных помещений</w:t>
      </w:r>
      <w:r w:rsidRPr="00264A5F">
        <w:rPr>
          <w:rFonts w:ascii="Times New Roman" w:hAnsi="Times New Roman" w:cs="Times New Roman"/>
          <w:sz w:val="24"/>
          <w:szCs w:val="24"/>
        </w:rPr>
        <w:t>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B11DFF" w:rsidRPr="00F32F1B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</w:pPr>
      <w:r w:rsidRPr="00F32F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 xml:space="preserve">социально-экономических дисциплин; </w:t>
      </w:r>
    </w:p>
    <w:p w:rsidR="00B11DFF" w:rsidRPr="00F32F1B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</w:pPr>
      <w:r w:rsidRPr="00F32F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микробиологии, физиологии питания, санитарии и гигиены;</w:t>
      </w:r>
    </w:p>
    <w:p w:rsidR="00B11DFF" w:rsidRPr="00F32F1B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</w:pPr>
      <w:r w:rsidRPr="00F32F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товароведения продовольственных товаров;</w:t>
      </w:r>
    </w:p>
    <w:p w:rsidR="00B11DFF" w:rsidRPr="00F32F1B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</w:rPr>
      </w:pPr>
      <w:r w:rsidRPr="00F32F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</w:rPr>
        <w:t>технологии кулинарного и кондитерского производства;</w:t>
      </w:r>
    </w:p>
    <w:p w:rsidR="00B11DFF" w:rsidRPr="00F32F1B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000000"/>
        </w:rPr>
      </w:pPr>
      <w:r w:rsidRPr="00F32F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иностранного языка;</w:t>
      </w:r>
    </w:p>
    <w:p w:rsidR="00B11DFF" w:rsidRPr="00F32F1B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</w:pPr>
      <w:r w:rsidRPr="00F32F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 xml:space="preserve">безопасности жизнедеятельности и охраны труда; </w:t>
      </w:r>
    </w:p>
    <w:p w:rsidR="00B11DFF" w:rsidRPr="00F32F1B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</w:pPr>
      <w:r w:rsidRPr="00F32F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технического оснащения и организации рабочего места.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B11DFF" w:rsidRPr="00264A5F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264A5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учебная кухня ресторана (с зонами для приготовления холодных, горячих блюд, кулинарных изделий, сладких блюд, десертов и напитков);</w:t>
      </w:r>
    </w:p>
    <w:p w:rsidR="00B11DFF" w:rsidRPr="00264A5F" w:rsidRDefault="00B11DFF" w:rsidP="00B11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64A5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учебный кондитерский цех.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ab/>
        <w:t>Спортивный комплекс</w:t>
      </w:r>
    </w:p>
    <w:p w:rsidR="00B11DF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B11DF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1B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705FD6" w:rsidRPr="00705FD6" w:rsidRDefault="00705FD6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05FD6">
        <w:rPr>
          <w:rFonts w:ascii="Times New Roman" w:hAnsi="Times New Roman"/>
          <w:sz w:val="24"/>
          <w:szCs w:val="24"/>
        </w:rPr>
        <w:t xml:space="preserve">ткрытый стадион широкого профиля с элементами полосы препятствий по адресу </w:t>
      </w:r>
      <w:proofErr w:type="spellStart"/>
      <w:r w:rsidRPr="00705FD6">
        <w:rPr>
          <w:rFonts w:ascii="Times New Roman" w:hAnsi="Times New Roman"/>
          <w:sz w:val="24"/>
          <w:szCs w:val="24"/>
        </w:rPr>
        <w:t>г.Невьянск</w:t>
      </w:r>
      <w:proofErr w:type="spellEnd"/>
      <w:r w:rsidRPr="00705FD6">
        <w:rPr>
          <w:rFonts w:ascii="Times New Roman" w:hAnsi="Times New Roman"/>
          <w:sz w:val="24"/>
          <w:szCs w:val="24"/>
        </w:rPr>
        <w:t>, ул. Долгих, 9А.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B11DFF" w:rsidRPr="00705FD6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Актовый зал</w:t>
      </w:r>
    </w:p>
    <w:p w:rsidR="00891DA1" w:rsidRDefault="00891DA1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FF" w:rsidRPr="00264A5F" w:rsidRDefault="00B11DFF" w:rsidP="000C7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 xml:space="preserve">6.1.2. Материально-техническое оснащение </w:t>
      </w:r>
      <w:r w:rsidRPr="00264A5F">
        <w:rPr>
          <w:rFonts w:ascii="Times New Roman" w:hAnsi="Times New Roman" w:cs="Times New Roman"/>
          <w:sz w:val="24"/>
          <w:szCs w:val="24"/>
        </w:rPr>
        <w:t xml:space="preserve">лабораторий, мастерских и баз практики по </w:t>
      </w:r>
      <w:r w:rsidRPr="00264A5F">
        <w:rPr>
          <w:rFonts w:ascii="Times New Roman" w:hAnsi="Times New Roman" w:cs="Times New Roman"/>
          <w:i/>
          <w:sz w:val="24"/>
          <w:szCs w:val="24"/>
        </w:rPr>
        <w:t>профессии 43.01.09 Повар, кондитер.</w:t>
      </w:r>
    </w:p>
    <w:p w:rsidR="00B11DFF" w:rsidRPr="00705FD6" w:rsidRDefault="00B11DFF" w:rsidP="00705F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соответствует  действующим санитарным и противопожарным правилам и нормам. </w:t>
      </w:r>
    </w:p>
    <w:p w:rsidR="00891DA1" w:rsidRDefault="00891DA1" w:rsidP="00891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DA1" w:rsidRDefault="00891DA1" w:rsidP="00891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DA1" w:rsidRDefault="00891DA1" w:rsidP="00891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FF" w:rsidRPr="00264A5F" w:rsidRDefault="00B11DFF" w:rsidP="000C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 xml:space="preserve">6.1.2.1. Оснащение кабинета </w:t>
      </w:r>
      <w:r w:rsidRPr="00264A5F">
        <w:rPr>
          <w:rFonts w:ascii="Times New Roman" w:eastAsia="Times New Roman" w:hAnsi="Times New Roman" w:cs="Times New Roman"/>
          <w:sz w:val="24"/>
          <w:szCs w:val="24"/>
          <w:u w:color="FF0000"/>
        </w:rPr>
        <w:t>микробиологии, физиологии питания, санитарии и гигиены</w:t>
      </w:r>
    </w:p>
    <w:p w:rsidR="00B11DFF" w:rsidRPr="00264A5F" w:rsidRDefault="00B11DFF" w:rsidP="00B11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 xml:space="preserve">Микроскоп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Гигрометр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color w:val="000000"/>
          <w:sz w:val="24"/>
          <w:szCs w:val="24"/>
        </w:rPr>
        <w:t>Иономер</w:t>
      </w:r>
      <w:proofErr w:type="spellEnd"/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Термометр электронный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Лупа лабораторная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Анализатор качества молока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Дозатор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color w:val="000000"/>
          <w:sz w:val="24"/>
          <w:szCs w:val="24"/>
        </w:rPr>
        <w:t>Экотестер</w:t>
      </w:r>
      <w:proofErr w:type="spellEnd"/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Весы аналитические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Люксметр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Измеритель влажности и температуры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Прибор Журавлева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Счетчик колоний цифровой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Электронный спиртометр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 xml:space="preserve">Лампа Вуда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color w:val="000000"/>
          <w:sz w:val="24"/>
          <w:szCs w:val="24"/>
        </w:rPr>
        <w:t>Трихинеллоскоп</w:t>
      </w:r>
      <w:proofErr w:type="spellEnd"/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Ареометр для молока с термометром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Пирометр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</w:rPr>
        <w:t>Мельница лабораторная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sz w:val="24"/>
          <w:szCs w:val="24"/>
        </w:rPr>
        <w:t>Штатив лабораторный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sz w:val="24"/>
          <w:szCs w:val="24"/>
        </w:rPr>
        <w:t>Набор лабораторной посуды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sz w:val="24"/>
          <w:szCs w:val="24"/>
        </w:rPr>
        <w:t>Холодильник лабораторный</w:t>
      </w:r>
    </w:p>
    <w:p w:rsidR="00B11DFF" w:rsidRPr="00264A5F" w:rsidRDefault="00B11DFF" w:rsidP="00B1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FF" w:rsidRPr="00264A5F" w:rsidRDefault="00B11DFF" w:rsidP="00B1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 xml:space="preserve">6.1.2.2. Оснащение лабораторий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264A5F">
        <w:rPr>
          <w:rFonts w:ascii="Times New Roman" w:hAnsi="Times New Roman" w:cs="Times New Roman"/>
          <w:sz w:val="24"/>
          <w:szCs w:val="24"/>
          <w:u w:color="000000"/>
        </w:rPr>
        <w:t>Учебная кухня ресторана»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264A5F">
        <w:rPr>
          <w:rFonts w:ascii="Times New Roman" w:hAnsi="Times New Roman" w:cs="Times New Roman"/>
          <w:sz w:val="24"/>
          <w:szCs w:val="24"/>
          <w:u w:color="000000"/>
        </w:rPr>
        <w:t>Учебный кондитерский цех»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Рабочее место преподавателя.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u w:val="single"/>
          <w:lang w:eastAsia="en-US"/>
        </w:rPr>
        <w:t>Место для презентации готовой кулинарной продукции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 (обеденный стол, стулья, шкаф для столовой посуды).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u w:val="single"/>
          <w:lang w:eastAsia="en-US"/>
        </w:rPr>
        <w:t>Технические средства обучения (к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омпьютер, средства </w:t>
      </w:r>
      <w:proofErr w:type="spellStart"/>
      <w:r w:rsidRPr="00264A5F">
        <w:rPr>
          <w:rFonts w:ascii="Times New Roman" w:hAnsi="Times New Roman" w:cs="Times New Roman"/>
          <w:sz w:val="24"/>
          <w:szCs w:val="24"/>
          <w:lang w:eastAsia="en-US"/>
        </w:rPr>
        <w:t>аудиовизуализации</w:t>
      </w:r>
      <w:proofErr w:type="spellEnd"/>
      <w:r w:rsidRPr="00264A5F">
        <w:rPr>
          <w:rFonts w:ascii="Times New Roman" w:hAnsi="Times New Roman" w:cs="Times New Roman"/>
          <w:sz w:val="24"/>
          <w:szCs w:val="24"/>
          <w:lang w:eastAsia="en-US"/>
        </w:rPr>
        <w:t>, мультимедийные и интерактивные обучающие материалы).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Основное и вспомогательное технологическое оборудование: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r w:rsidRPr="00264A5F">
        <w:rPr>
          <w:color w:val="000000"/>
          <w:lang w:eastAsia="en-US"/>
        </w:rPr>
        <w:t>Шкаф холодильный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r w:rsidRPr="00264A5F">
        <w:rPr>
          <w:color w:val="000000"/>
          <w:lang w:eastAsia="en-US"/>
        </w:rPr>
        <w:t>Шкаф морозильный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r w:rsidRPr="00264A5F">
        <w:rPr>
          <w:color w:val="000000"/>
          <w:lang w:eastAsia="en-US"/>
        </w:rPr>
        <w:t>Шкаф шоковой заморозки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proofErr w:type="spellStart"/>
      <w:r w:rsidRPr="00264A5F">
        <w:rPr>
          <w:color w:val="000000"/>
          <w:lang w:eastAsia="en-US"/>
        </w:rPr>
        <w:t>Льдогенератор</w:t>
      </w:r>
      <w:proofErr w:type="spellEnd"/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Куттер 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Фритюрница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r w:rsidRPr="00264A5F">
        <w:rPr>
          <w:color w:val="000000"/>
          <w:lang w:eastAsia="en-US"/>
        </w:rPr>
        <w:t>Тестораскаточная машина;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r w:rsidRPr="00264A5F">
        <w:rPr>
          <w:color w:val="000000"/>
          <w:lang w:eastAsia="en-US"/>
        </w:rPr>
        <w:t>Тестомесильная машина (настольная)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rFonts w:eastAsia="Batang"/>
          <w:bCs/>
          <w:color w:val="000000"/>
          <w:kern w:val="36"/>
          <w:lang w:eastAsia="ko-KR"/>
        </w:rPr>
      </w:pPr>
      <w:r w:rsidRPr="00264A5F">
        <w:rPr>
          <w:color w:val="000000"/>
          <w:lang w:eastAsia="en-US"/>
        </w:rPr>
        <w:t>Мясорубка автоматическая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proofErr w:type="spellStart"/>
      <w:r w:rsidRPr="00264A5F">
        <w:rPr>
          <w:color w:val="000000"/>
          <w:lang w:eastAsia="en-US"/>
        </w:rPr>
        <w:t>Слайсер</w:t>
      </w:r>
      <w:proofErr w:type="spellEnd"/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color w:val="000000"/>
          <w:lang w:eastAsia="en-US"/>
        </w:rPr>
      </w:pPr>
      <w:r w:rsidRPr="00264A5F">
        <w:rPr>
          <w:bCs/>
          <w:color w:val="000000"/>
          <w:kern w:val="36"/>
        </w:rPr>
        <w:t>Миксер для коктейлей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color w:val="000000"/>
          <w:lang w:eastAsia="en-US"/>
        </w:rPr>
      </w:pPr>
      <w:r w:rsidRPr="00264A5F">
        <w:rPr>
          <w:bCs/>
          <w:color w:val="000000"/>
          <w:kern w:val="36"/>
        </w:rPr>
        <w:t xml:space="preserve">Соковыжималка 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r w:rsidRPr="00264A5F">
        <w:rPr>
          <w:color w:val="000000"/>
          <w:lang w:eastAsia="en-US"/>
        </w:rPr>
        <w:t>Машина для вакуумной упаковки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color w:val="000000"/>
          <w:lang w:eastAsia="en-US"/>
        </w:rPr>
      </w:pPr>
      <w:proofErr w:type="spellStart"/>
      <w:r w:rsidRPr="00264A5F">
        <w:rPr>
          <w:bCs/>
          <w:color w:val="000000"/>
          <w:kern w:val="36"/>
        </w:rPr>
        <w:lastRenderedPageBreak/>
        <w:t>Кофемашина</w:t>
      </w:r>
      <w:proofErr w:type="spellEnd"/>
      <w:r w:rsidRPr="00264A5F">
        <w:rPr>
          <w:bCs/>
          <w:color w:val="000000"/>
          <w:kern w:val="36"/>
        </w:rPr>
        <w:t xml:space="preserve"> с </w:t>
      </w:r>
      <w:proofErr w:type="spellStart"/>
      <w:r w:rsidRPr="00264A5F">
        <w:rPr>
          <w:bCs/>
          <w:color w:val="000000"/>
          <w:kern w:val="36"/>
        </w:rPr>
        <w:t>капучинатором</w:t>
      </w:r>
      <w:proofErr w:type="spellEnd"/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proofErr w:type="spellStart"/>
      <w:r w:rsidRPr="00264A5F">
        <w:rPr>
          <w:rFonts w:eastAsia="Batang"/>
          <w:bCs/>
          <w:color w:val="000000"/>
          <w:kern w:val="36"/>
          <w:lang w:eastAsia="ko-KR"/>
        </w:rPr>
        <w:t>Ховоли</w:t>
      </w:r>
      <w:proofErr w:type="spellEnd"/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r w:rsidRPr="00264A5F">
        <w:rPr>
          <w:rFonts w:eastAsia="Batang"/>
          <w:bCs/>
          <w:color w:val="000000"/>
          <w:kern w:val="36"/>
          <w:lang w:eastAsia="ko-KR"/>
        </w:rPr>
        <w:t>Кофемолка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color w:val="000000"/>
          <w:lang w:eastAsia="en-US"/>
        </w:rPr>
      </w:pPr>
      <w:r w:rsidRPr="00264A5F">
        <w:rPr>
          <w:bCs/>
          <w:color w:val="000000"/>
          <w:kern w:val="36"/>
        </w:rPr>
        <w:t xml:space="preserve">Газовая горелка 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color w:val="000000"/>
          <w:lang w:eastAsia="en-US"/>
        </w:rPr>
      </w:pPr>
      <w:r w:rsidRPr="00264A5F">
        <w:rPr>
          <w:bCs/>
          <w:color w:val="000000"/>
          <w:kern w:val="36"/>
        </w:rPr>
        <w:t>Овоскоп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proofErr w:type="spellStart"/>
      <w:r w:rsidRPr="00264A5F">
        <w:rPr>
          <w:rFonts w:eastAsia="Batang"/>
          <w:bCs/>
          <w:color w:val="000000"/>
          <w:kern w:val="36"/>
          <w:lang w:eastAsia="ko-KR"/>
        </w:rPr>
        <w:t>Нитраттестер</w:t>
      </w:r>
      <w:proofErr w:type="spellEnd"/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color w:val="000000"/>
          <w:lang w:eastAsia="en-US"/>
        </w:rPr>
      </w:pPr>
      <w:r w:rsidRPr="00264A5F">
        <w:rPr>
          <w:color w:val="000000"/>
          <w:lang w:eastAsia="en-US"/>
        </w:rPr>
        <w:t>Конвекционная печь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bCs/>
          <w:color w:val="000000"/>
          <w:kern w:val="36"/>
        </w:rPr>
      </w:pPr>
      <w:proofErr w:type="spellStart"/>
      <w:r w:rsidRPr="00264A5F">
        <w:rPr>
          <w:bCs/>
          <w:color w:val="000000"/>
          <w:kern w:val="36"/>
        </w:rPr>
        <w:t>Фризер</w:t>
      </w:r>
      <w:proofErr w:type="spellEnd"/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bCs/>
          <w:color w:val="000000"/>
          <w:kern w:val="36"/>
        </w:rPr>
      </w:pPr>
      <w:r w:rsidRPr="00264A5F">
        <w:rPr>
          <w:bCs/>
          <w:color w:val="000000"/>
          <w:kern w:val="36"/>
        </w:rPr>
        <w:t xml:space="preserve">Пресс для пиццы 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bCs/>
          <w:color w:val="000000"/>
          <w:kern w:val="36"/>
        </w:rPr>
      </w:pPr>
      <w:r w:rsidRPr="00264A5F">
        <w:rPr>
          <w:bCs/>
          <w:color w:val="000000"/>
          <w:kern w:val="36"/>
        </w:rPr>
        <w:t>Печь для пиццы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bCs/>
          <w:color w:val="000000"/>
          <w:kern w:val="36"/>
        </w:rPr>
      </w:pPr>
      <w:r w:rsidRPr="00264A5F">
        <w:rPr>
          <w:bCs/>
          <w:color w:val="000000"/>
          <w:kern w:val="36"/>
        </w:rPr>
        <w:t xml:space="preserve">Лампа для карамели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Аппарат для </w:t>
      </w:r>
      <w:proofErr w:type="spellStart"/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темперирования</w:t>
      </w:r>
      <w:proofErr w:type="spellEnd"/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шоколада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bCs/>
          <w:color w:val="000000"/>
          <w:kern w:val="36"/>
        </w:rPr>
      </w:pPr>
      <w:r w:rsidRPr="00264A5F">
        <w:rPr>
          <w:bCs/>
          <w:color w:val="000000"/>
          <w:kern w:val="36"/>
        </w:rPr>
        <w:t xml:space="preserve">Термометр </w:t>
      </w:r>
      <w:proofErr w:type="spellStart"/>
      <w:r w:rsidRPr="00264A5F">
        <w:rPr>
          <w:bCs/>
          <w:color w:val="000000"/>
          <w:kern w:val="36"/>
        </w:rPr>
        <w:t>инфрокрасный</w:t>
      </w:r>
      <w:proofErr w:type="spellEnd"/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outlineLvl w:val="0"/>
        <w:rPr>
          <w:bCs/>
          <w:color w:val="000000"/>
          <w:kern w:val="36"/>
        </w:rPr>
      </w:pPr>
      <w:r w:rsidRPr="00264A5F">
        <w:rPr>
          <w:bCs/>
          <w:color w:val="000000"/>
          <w:kern w:val="36"/>
        </w:rPr>
        <w:t xml:space="preserve">Термометр со щупом 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bCs/>
          <w:color w:val="000000"/>
          <w:kern w:val="36"/>
        </w:rPr>
      </w:pPr>
      <w:r w:rsidRPr="00264A5F">
        <w:rPr>
          <w:bCs/>
          <w:color w:val="000000"/>
          <w:kern w:val="36"/>
        </w:rPr>
        <w:t>Кондитерский производственный стол с деревянным покрытием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Весы настольные электронные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Электрогриль</w:t>
      </w:r>
      <w:proofErr w:type="spellEnd"/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Планетарный миксер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Диспенсер для подогрева тарелок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Овощерезка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Плита электрическая </w:t>
      </w:r>
      <w:proofErr w:type="spellStart"/>
      <w:r w:rsidRPr="00264A5F">
        <w:rPr>
          <w:rFonts w:ascii="Times New Roman" w:hAnsi="Times New Roman" w:cs="Times New Roman"/>
          <w:bCs/>
          <w:color w:val="000000"/>
          <w:sz w:val="24"/>
          <w:szCs w:val="24"/>
        </w:rPr>
        <w:t>четырехконфорочная</w:t>
      </w:r>
      <w:proofErr w:type="spellEnd"/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Вытяжная вентиляция 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Пароконвектомат</w:t>
      </w:r>
      <w:proofErr w:type="spellEnd"/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Жарочный шкаф</w:t>
      </w:r>
    </w:p>
    <w:p w:rsidR="00B11DFF" w:rsidRPr="00264A5F" w:rsidRDefault="00B11DFF" w:rsidP="00B11D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Сифон производственный для напитков</w:t>
      </w:r>
    </w:p>
    <w:p w:rsidR="00B11DFF" w:rsidRPr="00264A5F" w:rsidRDefault="00B11DFF" w:rsidP="00B11DFF">
      <w:pPr>
        <w:pStyle w:val="msonormalbullet1gif"/>
        <w:spacing w:before="0" w:beforeAutospacing="0" w:after="0" w:afterAutospacing="0"/>
        <w:jc w:val="both"/>
        <w:rPr>
          <w:bCs/>
          <w:color w:val="000000"/>
          <w:kern w:val="36"/>
        </w:rPr>
      </w:pPr>
      <w:r w:rsidRPr="00264A5F">
        <w:rPr>
          <w:bCs/>
          <w:color w:val="000000"/>
          <w:kern w:val="36"/>
        </w:rPr>
        <w:t>Производственный стол с моечной ванной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Машина посудомоечная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FF" w:rsidRPr="00264A5F" w:rsidRDefault="00B11DFF" w:rsidP="00B11D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6.1.2.3. Требования к оснащению баз практик</w:t>
      </w:r>
    </w:p>
    <w:p w:rsidR="00B11DFF" w:rsidRPr="00264A5F" w:rsidRDefault="00B11DFF" w:rsidP="00B11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К</w:t>
      </w:r>
      <w:r w:rsidRPr="00264A5F">
        <w:rPr>
          <w:rFonts w:ascii="Times New Roman" w:hAnsi="Times New Roman" w:cs="Times New Roman"/>
          <w:b/>
          <w:sz w:val="24"/>
          <w:szCs w:val="24"/>
          <w:u w:color="000000"/>
        </w:rPr>
        <w:t>ухня организации питания: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Весы настольные электронные;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  <w:lang w:eastAsia="en-US"/>
        </w:rPr>
        <w:t>Пароконвектомат</w:t>
      </w:r>
      <w:proofErr w:type="spellEnd"/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; 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Конвекционная печь или жар;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Микроволновая печь;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  <w:lang w:eastAsia="en-US"/>
        </w:rPr>
        <w:t>Расстоечный</w:t>
      </w:r>
      <w:proofErr w:type="spellEnd"/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 шкаф;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Плита электрическая; 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Фритюрница; 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Электрогриль</w:t>
      </w:r>
      <w:proofErr w:type="spellEnd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(жарочная поверхность)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Шкаф холодильный; 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Шкаф морозильный;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Шкаф шоковой заморозки;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  <w:lang w:eastAsia="en-US"/>
        </w:rPr>
        <w:t>Льдогенератор</w:t>
      </w:r>
      <w:proofErr w:type="spellEnd"/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;  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Стол холодильный с охлаждаемой горкой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Тестораскаточная машина;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Планетарный миксер;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Диспенсер для подогрева тарелок;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Блендер (ручной с дополнительной насадкой для взбивания);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Мясорубка;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Овощерезка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Процессор кухонный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  <w:lang w:eastAsia="en-US"/>
        </w:rPr>
        <w:t>Слайсер</w:t>
      </w:r>
      <w:proofErr w:type="spellEnd"/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;  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Куттер или </w:t>
      </w: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бликсер</w:t>
      </w:r>
      <w:proofErr w:type="spellEnd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(для тонкого измельчения продуктов)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Миксер для коктейлей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Машина для вакуумной упаковки;  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Кофемашина</w:t>
      </w:r>
      <w:proofErr w:type="spellEnd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 </w:t>
      </w: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капучинатором</w:t>
      </w:r>
      <w:proofErr w:type="spellEnd"/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264A5F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Ховоли</w:t>
      </w:r>
      <w:proofErr w:type="spellEnd"/>
      <w:r w:rsidRPr="00264A5F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 xml:space="preserve"> (оборудование для варки кофе на песке)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264A5F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Кофемолка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Лампа для карамели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Аппарат для </w:t>
      </w: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темперирования</w:t>
      </w:r>
      <w:proofErr w:type="spellEnd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шоколада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Сифон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Газовая горелка (для </w:t>
      </w: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карамелизации</w:t>
      </w:r>
      <w:proofErr w:type="spellEnd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264A5F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264A5F">
        <w:rPr>
          <w:rFonts w:ascii="Times New Roman" w:eastAsia="Batang" w:hAnsi="Times New Roman" w:cs="Times New Roman"/>
          <w:sz w:val="24"/>
          <w:szCs w:val="24"/>
          <w:lang w:eastAsia="ko-KR"/>
        </w:rPr>
        <w:t>Стол производственный с моечной ванной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264A5F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Стеллаж передвижной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264A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FF" w:rsidRPr="00264A5F" w:rsidRDefault="00B11DFF" w:rsidP="00B1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К</w:t>
      </w:r>
      <w:r w:rsidRPr="00264A5F">
        <w:rPr>
          <w:rFonts w:ascii="Times New Roman" w:hAnsi="Times New Roman" w:cs="Times New Roman"/>
          <w:b/>
          <w:sz w:val="24"/>
          <w:szCs w:val="24"/>
          <w:u w:color="000000"/>
        </w:rPr>
        <w:t>ондитерский цех организации питания</w:t>
      </w:r>
      <w:r w:rsidRPr="00264A5F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Весы настольные электронные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Конвекционная печь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Микроволновая печь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Подовая печь (для пиццы)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  <w:lang w:eastAsia="en-US"/>
        </w:rPr>
        <w:t>Расстоечный</w:t>
      </w:r>
      <w:proofErr w:type="spellEnd"/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 шкаф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Плита электрическая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Шкаф холодильный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Шкаф морозильный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 xml:space="preserve">Шкаф шоковой заморозки 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Тестораскаточная машина (настольная)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Планетарный миксер</w:t>
      </w:r>
      <w:r w:rsidRPr="00264A5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(с венчиками: прутковый, плоско-решетчатый, спиральный)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Тестомесильная машина (настольная)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Миксер (погружной)</w:t>
      </w:r>
    </w:p>
    <w:p w:rsidR="00B11DFF" w:rsidRPr="00264A5F" w:rsidRDefault="00B11DFF" w:rsidP="00B11D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Мясорубка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Куттер 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Пресс для пиццы 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Лампа для карамели 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Аппарат для </w:t>
      </w: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темперирования</w:t>
      </w:r>
      <w:proofErr w:type="spellEnd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 шоколада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Сифон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Газовая горелка (для </w:t>
      </w: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карамелизации</w:t>
      </w:r>
      <w:proofErr w:type="spellEnd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</w:t>
      </w:r>
      <w:proofErr w:type="spellStart"/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инфрокрасный</w:t>
      </w:r>
      <w:proofErr w:type="spellEnd"/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со щупом </w:t>
      </w:r>
    </w:p>
    <w:p w:rsidR="00B11DFF" w:rsidRPr="00264A5F" w:rsidRDefault="00B11DFF" w:rsidP="00B11DF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</w:p>
    <w:p w:rsidR="00B11DFF" w:rsidRPr="00264A5F" w:rsidRDefault="00B11DFF" w:rsidP="00B11D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  <w:lang w:eastAsia="en-US"/>
        </w:rPr>
        <w:t>Машина для вакуумной упаковки</w:t>
      </w:r>
    </w:p>
    <w:p w:rsidR="00B11DFF" w:rsidRPr="00264A5F" w:rsidRDefault="00B11DFF" w:rsidP="00B11D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моечной ванной</w:t>
      </w:r>
    </w:p>
    <w:p w:rsidR="00B11DFF" w:rsidRPr="00264A5F" w:rsidRDefault="00B11DFF" w:rsidP="00B11D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деревянным покрытием</w:t>
      </w:r>
    </w:p>
    <w:p w:rsidR="00B11DFF" w:rsidRPr="00264A5F" w:rsidRDefault="00B11DFF" w:rsidP="00B11D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B11DFF" w:rsidRPr="00264A5F" w:rsidRDefault="00B11DFF" w:rsidP="00B11D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Моечная ванна (двухсекционная)</w:t>
      </w:r>
    </w:p>
    <w:p w:rsidR="00B11DFF" w:rsidRPr="00264A5F" w:rsidRDefault="00B11DFF" w:rsidP="00B11D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64A5F">
        <w:rPr>
          <w:rFonts w:ascii="Times New Roman" w:hAnsi="Times New Roman" w:cs="Times New Roman"/>
          <w:bCs/>
          <w:kern w:val="36"/>
          <w:sz w:val="24"/>
          <w:szCs w:val="24"/>
        </w:rPr>
        <w:t>Стеллаж передвижной</w:t>
      </w:r>
    </w:p>
    <w:p w:rsidR="00B11DFF" w:rsidRPr="00264A5F" w:rsidRDefault="00B11DFF" w:rsidP="00B11D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lastRenderedPageBreak/>
        <w:t>6.1.2.4. Требования к оснащению баз практик</w:t>
      </w:r>
    </w:p>
    <w:p w:rsidR="00B11DFF" w:rsidRPr="00264A5F" w:rsidRDefault="00B11DFF" w:rsidP="00B1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мастерской колледжа 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4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компетенции </w:t>
      </w:r>
      <w:r w:rsidRPr="00264A5F">
        <w:rPr>
          <w:rFonts w:ascii="Times New Roman" w:hAnsi="Times New Roman" w:cs="Times New Roman"/>
          <w:color w:val="000000"/>
          <w:sz w:val="24"/>
          <w:szCs w:val="24"/>
        </w:rPr>
        <w:t>«Поварское и кондитерское дело» (или их аналогов)</w:t>
      </w:r>
      <w:r w:rsidRPr="00264A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11DFF" w:rsidRPr="00264A5F" w:rsidRDefault="00B11DFF" w:rsidP="00B11D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Производственная практика реализуется в организациях общественного питания, обеспечивающих деятельность обучающихся в профессиональной области:  кафе «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Симба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>», кафе «Славянское», ООО «Старый соболь», кафе «Смак», кафе «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Акинфий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>», ООО «Виола», МП Столовая №6 НГО, кафе «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Сэнсей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>», кафе «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>», кафе «Демидов».</w:t>
      </w:r>
    </w:p>
    <w:p w:rsidR="00B11DFF" w:rsidRPr="00264A5F" w:rsidRDefault="00B11DFF" w:rsidP="00B1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 соответствует  содержанию профессиональной деятельности и даёт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B11DFF" w:rsidRPr="00264A5F" w:rsidRDefault="00B11DFF" w:rsidP="00B11D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44A6" w:rsidRPr="00264A5F" w:rsidRDefault="00BA44A6" w:rsidP="00264A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6.2. Требования к кадровым условиям</w:t>
      </w:r>
    </w:p>
    <w:p w:rsidR="00BA44A6" w:rsidRPr="00264A5F" w:rsidRDefault="00BA44A6" w:rsidP="00264A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4A6" w:rsidRPr="00264A5F" w:rsidRDefault="00BA44A6" w:rsidP="00264A5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</w:t>
      </w:r>
      <w:r w:rsidR="004C16F2" w:rsidRPr="00264A5F">
        <w:rPr>
          <w:rFonts w:ascii="Times New Roman" w:hAnsi="Times New Roman" w:cs="Times New Roman"/>
          <w:sz w:val="24"/>
          <w:szCs w:val="24"/>
        </w:rPr>
        <w:t>ками</w:t>
      </w:r>
      <w:r w:rsidRPr="00264A5F">
        <w:rPr>
          <w:rFonts w:ascii="Times New Roman" w:hAnsi="Times New Roman" w:cs="Times New Roman"/>
          <w:sz w:val="24"/>
          <w:szCs w:val="24"/>
        </w:rPr>
        <w:t>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264A5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64A5F">
        <w:rPr>
          <w:rFonts w:ascii="Times New Roman" w:hAnsi="Times New Roman" w:cs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BA44A6" w:rsidRPr="00264A5F" w:rsidRDefault="00BA44A6" w:rsidP="00264A5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Квалификация педагогических работн</w:t>
      </w:r>
      <w:r w:rsidR="004C16F2" w:rsidRPr="00264A5F">
        <w:rPr>
          <w:rFonts w:ascii="Times New Roman" w:hAnsi="Times New Roman" w:cs="Times New Roman"/>
          <w:sz w:val="24"/>
          <w:szCs w:val="24"/>
        </w:rPr>
        <w:t>иков образовательной организации</w:t>
      </w:r>
      <w:r w:rsidRPr="00264A5F">
        <w:rPr>
          <w:rFonts w:ascii="Times New Roman" w:hAnsi="Times New Roman" w:cs="Times New Roman"/>
          <w:sz w:val="24"/>
          <w:szCs w:val="24"/>
        </w:rPr>
        <w:t xml:space="preserve">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BA44A6" w:rsidRPr="00264A5F" w:rsidRDefault="00BA44A6" w:rsidP="00264A5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не реже 1 раза в 3 года с учетом расширения спектра профессиональных компетенций.</w:t>
      </w:r>
    </w:p>
    <w:p w:rsidR="00BA44A6" w:rsidRPr="00264A5F" w:rsidRDefault="00BA44A6" w:rsidP="00264A5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в общем числе педагогических работников, реализующих образовательную программу, должна быть не менее 25 процентов.</w:t>
      </w:r>
    </w:p>
    <w:p w:rsidR="00BA44A6" w:rsidRPr="00264A5F" w:rsidRDefault="00BA44A6" w:rsidP="00264A5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4A6" w:rsidRPr="00264A5F" w:rsidRDefault="00BA44A6" w:rsidP="00264A5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4A6" w:rsidRPr="00264A5F" w:rsidRDefault="00BA44A6" w:rsidP="00264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p w:rsidR="00BA44A6" w:rsidRPr="00264A5F" w:rsidRDefault="003403D2" w:rsidP="00264A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7</w:t>
      </w:r>
      <w:r w:rsidR="00BA44A6" w:rsidRPr="00264A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48E2" w:rsidRPr="00264A5F">
        <w:rPr>
          <w:rFonts w:ascii="Times New Roman" w:hAnsi="Times New Roman" w:cs="Times New Roman"/>
          <w:b/>
          <w:sz w:val="24"/>
          <w:szCs w:val="24"/>
        </w:rPr>
        <w:t xml:space="preserve">РАЗРАБОТЧИКИ </w:t>
      </w:r>
      <w:r w:rsidR="00BA44A6" w:rsidRPr="00264A5F">
        <w:rPr>
          <w:rFonts w:ascii="Times New Roman" w:hAnsi="Times New Roman" w:cs="Times New Roman"/>
          <w:b/>
          <w:sz w:val="24"/>
          <w:szCs w:val="24"/>
        </w:rPr>
        <w:t>ООП</w:t>
      </w:r>
    </w:p>
    <w:p w:rsidR="00BA44A6" w:rsidRPr="00264A5F" w:rsidRDefault="00BA44A6" w:rsidP="0026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A6" w:rsidRPr="00264A5F" w:rsidRDefault="00BA44A6" w:rsidP="00264A5F">
      <w:pPr>
        <w:spacing w:after="0" w:line="240" w:lineRule="auto"/>
        <w:ind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BA44A6" w:rsidRPr="00264A5F" w:rsidRDefault="005748E2" w:rsidP="00264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Свердловской области «Уральский горнозаводской колледж имени Демидовых»</w:t>
      </w:r>
    </w:p>
    <w:p w:rsidR="00BA44A6" w:rsidRPr="00264A5F" w:rsidRDefault="00BA44A6" w:rsidP="00264A5F">
      <w:pPr>
        <w:spacing w:after="0" w:line="240" w:lineRule="auto"/>
        <w:ind w:hanging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BA44A6" w:rsidRDefault="005748E2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Васильева Лидия Геннадьевна</w:t>
      </w:r>
      <w:r w:rsidR="00BA44A6" w:rsidRPr="00264A5F">
        <w:rPr>
          <w:rFonts w:ascii="Times New Roman" w:hAnsi="Times New Roman" w:cs="Times New Roman"/>
          <w:sz w:val="24"/>
          <w:szCs w:val="24"/>
        </w:rPr>
        <w:t>,</w:t>
      </w:r>
      <w:r w:rsidR="00264A5F">
        <w:rPr>
          <w:rFonts w:ascii="Times New Roman" w:hAnsi="Times New Roman" w:cs="Times New Roman"/>
          <w:sz w:val="24"/>
          <w:szCs w:val="24"/>
        </w:rPr>
        <w:t xml:space="preserve"> </w:t>
      </w:r>
      <w:r w:rsidRPr="00264A5F">
        <w:rPr>
          <w:rFonts w:ascii="Times New Roman" w:hAnsi="Times New Roman" w:cs="Times New Roman"/>
          <w:sz w:val="24"/>
          <w:szCs w:val="24"/>
        </w:rPr>
        <w:t>заместитель директора по учебно-методической работе ГБПОУ СО «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УрГЗК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>»</w:t>
      </w:r>
      <w:r w:rsidR="00BA44A6" w:rsidRPr="00264A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4EDA" w:rsidRPr="00264A5F" w:rsidRDefault="00394EDA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Сергеевич, заместитель директора по  учебно-производственной работе </w:t>
      </w:r>
      <w:r w:rsidRPr="00264A5F">
        <w:rPr>
          <w:rFonts w:ascii="Times New Roman" w:hAnsi="Times New Roman" w:cs="Times New Roman"/>
          <w:sz w:val="24"/>
          <w:szCs w:val="24"/>
        </w:rPr>
        <w:t>ГБПОУ СО «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УрГЗК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>»;</w:t>
      </w:r>
    </w:p>
    <w:p w:rsidR="00BA44A6" w:rsidRPr="00264A5F" w:rsidRDefault="005748E2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Шмакова Эльвира Александровна</w:t>
      </w:r>
      <w:r w:rsidR="00BA44A6" w:rsidRPr="00264A5F">
        <w:rPr>
          <w:rFonts w:ascii="Times New Roman" w:hAnsi="Times New Roman" w:cs="Times New Roman"/>
          <w:sz w:val="24"/>
          <w:szCs w:val="24"/>
        </w:rPr>
        <w:t>,</w:t>
      </w:r>
      <w:r w:rsidR="00264A5F">
        <w:rPr>
          <w:rFonts w:ascii="Times New Roman" w:hAnsi="Times New Roman" w:cs="Times New Roman"/>
          <w:sz w:val="24"/>
          <w:szCs w:val="24"/>
        </w:rPr>
        <w:t xml:space="preserve"> </w:t>
      </w:r>
      <w:r w:rsidRPr="00264A5F">
        <w:rPr>
          <w:rFonts w:ascii="Times New Roman" w:hAnsi="Times New Roman" w:cs="Times New Roman"/>
          <w:sz w:val="24"/>
          <w:szCs w:val="24"/>
        </w:rPr>
        <w:t>методист ГБПОУ СО «</w:t>
      </w:r>
      <w:proofErr w:type="spellStart"/>
      <w:r w:rsidRPr="00264A5F">
        <w:rPr>
          <w:rFonts w:ascii="Times New Roman" w:hAnsi="Times New Roman" w:cs="Times New Roman"/>
          <w:sz w:val="24"/>
          <w:szCs w:val="24"/>
        </w:rPr>
        <w:t>УрГЗК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>»;</w:t>
      </w:r>
    </w:p>
    <w:p w:rsidR="00BA44A6" w:rsidRPr="00264A5F" w:rsidRDefault="00BA44A6" w:rsidP="00264A5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u w:val="single"/>
        </w:rPr>
      </w:pPr>
    </w:p>
    <w:p w:rsidR="00BA44A6" w:rsidRPr="00264A5F" w:rsidRDefault="00BA44A6" w:rsidP="00264A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>Разраб</w:t>
      </w:r>
      <w:r w:rsidR="005701E0" w:rsidRPr="00264A5F">
        <w:rPr>
          <w:rFonts w:ascii="Times New Roman" w:hAnsi="Times New Roman" w:cs="Times New Roman"/>
          <w:b/>
          <w:sz w:val="24"/>
          <w:szCs w:val="24"/>
        </w:rPr>
        <w:t xml:space="preserve">отчики </w:t>
      </w:r>
      <w:r w:rsidR="005748E2" w:rsidRPr="00264A5F">
        <w:rPr>
          <w:rFonts w:ascii="Times New Roman" w:hAnsi="Times New Roman" w:cs="Times New Roman"/>
          <w:b/>
          <w:sz w:val="24"/>
          <w:szCs w:val="24"/>
        </w:rPr>
        <w:t>программ учебных дисциплин</w:t>
      </w:r>
    </w:p>
    <w:p w:rsidR="00BA44A6" w:rsidRPr="00264A5F" w:rsidRDefault="005701E0" w:rsidP="00264A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5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A44A6" w:rsidRPr="00264A5F">
        <w:rPr>
          <w:rFonts w:ascii="Times New Roman" w:hAnsi="Times New Roman" w:cs="Times New Roman"/>
          <w:b/>
          <w:sz w:val="24"/>
          <w:szCs w:val="24"/>
        </w:rPr>
        <w:t xml:space="preserve"> программ профессиональных модулей:</w:t>
      </w:r>
    </w:p>
    <w:p w:rsidR="00BA2965" w:rsidRPr="00264A5F" w:rsidRDefault="005748E2" w:rsidP="00264A5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64A5F">
        <w:rPr>
          <w:rFonts w:ascii="Times New Roman" w:eastAsia="Times New Roman" w:hAnsi="Times New Roman" w:cs="Times New Roman"/>
          <w:sz w:val="24"/>
          <w:szCs w:val="24"/>
          <w:lang w:eastAsia="en-US"/>
        </w:rPr>
        <w:t>Анибалова</w:t>
      </w:r>
      <w:proofErr w:type="spellEnd"/>
      <w:r w:rsidRPr="00264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Юлия Владимировна, преподаватель русского языка, основ безопасности жизнедеятельности;</w:t>
      </w:r>
    </w:p>
    <w:p w:rsidR="005748E2" w:rsidRPr="00264A5F" w:rsidRDefault="005748E2" w:rsidP="00264A5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Коптелова Ирина Александровна, преподаватель литературы;</w:t>
      </w:r>
    </w:p>
    <w:p w:rsidR="005748E2" w:rsidRPr="00264A5F" w:rsidRDefault="005748E2" w:rsidP="00264A5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Киселёва Оксана Васильевна, преподаватель иностранного языка;</w:t>
      </w:r>
    </w:p>
    <w:p w:rsidR="005748E2" w:rsidRPr="00264A5F" w:rsidRDefault="005748E2" w:rsidP="00264A5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4A5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Полякова Наталья Леонидовна, преподаватель математики;</w:t>
      </w:r>
    </w:p>
    <w:p w:rsidR="005748E2" w:rsidRPr="00264A5F" w:rsidRDefault="005748E2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Войтехова Лилия Борисовна, преподаватель истории;</w:t>
      </w:r>
    </w:p>
    <w:p w:rsidR="005748E2" w:rsidRPr="00264A5F" w:rsidRDefault="005748E2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Иноземцев Александр Николаевич, преподаватель физической культуры;</w:t>
      </w:r>
    </w:p>
    <w:p w:rsidR="005748E2" w:rsidRPr="00264A5F" w:rsidRDefault="005748E2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Ольга Леонидовна, преподаватель информатики;</w:t>
      </w:r>
    </w:p>
    <w:p w:rsidR="005748E2" w:rsidRPr="00264A5F" w:rsidRDefault="005748E2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Любимова Наталья Георгиевна, преподаватель физики;</w:t>
      </w:r>
    </w:p>
    <w:p w:rsidR="005748E2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</w:rPr>
        <w:t>Вазенмиллер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Мария Владимировна, преподаватель обществознания;</w:t>
      </w:r>
    </w:p>
    <w:p w:rsidR="005701E0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Белоусова Лариса Валерьевна, преподаватель географии;</w:t>
      </w:r>
    </w:p>
    <w:p w:rsidR="005701E0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</w:rPr>
        <w:t>Бублий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Светлана Николаевна, преподаватель;</w:t>
      </w:r>
    </w:p>
    <w:p w:rsidR="005701E0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Шмакова Эльвира Александровна, преподаватель;</w:t>
      </w:r>
    </w:p>
    <w:p w:rsidR="005701E0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</w:rPr>
        <w:t>Климарева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Татьяна Анатольевна, преподаватель экономических и правовых основ</w:t>
      </w:r>
    </w:p>
    <w:p w:rsidR="005701E0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5701E0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</w:rPr>
        <w:t>Узянова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Татьяна Викторовна, преподаватель  основ калькуляции и учёта;</w:t>
      </w:r>
    </w:p>
    <w:p w:rsidR="005701E0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 xml:space="preserve">Караваева Любовь Сергеевна, преподаватель  общепрофессиональных дисциплин и </w:t>
      </w:r>
    </w:p>
    <w:p w:rsidR="005701E0" w:rsidRPr="00264A5F" w:rsidRDefault="005701E0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профессиональных модулей</w:t>
      </w:r>
    </w:p>
    <w:p w:rsidR="008375DB" w:rsidRPr="00264A5F" w:rsidRDefault="008375DB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Светлана Вячеславовна, препод</w:t>
      </w:r>
      <w:r w:rsidR="00956B8A" w:rsidRPr="00264A5F">
        <w:rPr>
          <w:rFonts w:ascii="Times New Roman" w:hAnsi="Times New Roman" w:cs="Times New Roman"/>
          <w:sz w:val="24"/>
          <w:szCs w:val="24"/>
        </w:rPr>
        <w:t>аватель  общественных дисциплин</w:t>
      </w:r>
    </w:p>
    <w:p w:rsidR="00956B8A" w:rsidRPr="00264A5F" w:rsidRDefault="00956B8A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A5F">
        <w:rPr>
          <w:rFonts w:ascii="Times New Roman" w:hAnsi="Times New Roman" w:cs="Times New Roman"/>
          <w:sz w:val="24"/>
          <w:szCs w:val="24"/>
        </w:rPr>
        <w:t>Уточникова</w:t>
      </w:r>
      <w:proofErr w:type="spellEnd"/>
      <w:r w:rsidRPr="00264A5F">
        <w:rPr>
          <w:rFonts w:ascii="Times New Roman" w:hAnsi="Times New Roman" w:cs="Times New Roman"/>
          <w:sz w:val="24"/>
          <w:szCs w:val="24"/>
        </w:rPr>
        <w:t xml:space="preserve"> Виктория Игоревна, преподаватель биологии и экологии</w:t>
      </w:r>
    </w:p>
    <w:p w:rsidR="00956B8A" w:rsidRPr="00264A5F" w:rsidRDefault="00956B8A" w:rsidP="00264A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64A5F">
        <w:rPr>
          <w:rFonts w:ascii="Times New Roman" w:hAnsi="Times New Roman" w:cs="Times New Roman"/>
          <w:sz w:val="24"/>
          <w:szCs w:val="24"/>
        </w:rPr>
        <w:t>Васильева Лидия Геннадьевна, преподаватель химии.</w:t>
      </w:r>
    </w:p>
    <w:sectPr w:rsidR="00956B8A" w:rsidRPr="00264A5F" w:rsidSect="004C565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C9" w:rsidRDefault="009479C9" w:rsidP="00BA44A6">
      <w:pPr>
        <w:spacing w:after="0" w:line="240" w:lineRule="auto"/>
      </w:pPr>
      <w:r>
        <w:separator/>
      </w:r>
    </w:p>
  </w:endnote>
  <w:endnote w:type="continuationSeparator" w:id="0">
    <w:p w:rsidR="009479C9" w:rsidRDefault="009479C9" w:rsidP="00BA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1599"/>
      <w:docPartObj>
        <w:docPartGallery w:val="Page Numbers (Bottom of Page)"/>
        <w:docPartUnique/>
      </w:docPartObj>
    </w:sdtPr>
    <w:sdtEndPr/>
    <w:sdtContent>
      <w:p w:rsidR="00CB1721" w:rsidRDefault="009479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721" w:rsidRDefault="00CB17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21" w:rsidRDefault="00CB1721" w:rsidP="0020665A">
    <w:pPr>
      <w:pStyle w:val="a5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21" w:rsidRDefault="00CB1721" w:rsidP="003C64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1721" w:rsidRDefault="00CB1721" w:rsidP="003C64D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1601"/>
      <w:docPartObj>
        <w:docPartGallery w:val="Page Numbers (Bottom of Page)"/>
        <w:docPartUnique/>
      </w:docPartObj>
    </w:sdtPr>
    <w:sdtEndPr/>
    <w:sdtContent>
      <w:p w:rsidR="00CB1721" w:rsidRDefault="009479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D8A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CB1721" w:rsidRDefault="00CB1721" w:rsidP="009D58D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C9" w:rsidRDefault="009479C9" w:rsidP="00BA44A6">
      <w:pPr>
        <w:spacing w:after="0" w:line="240" w:lineRule="auto"/>
      </w:pPr>
      <w:r>
        <w:separator/>
      </w:r>
    </w:p>
  </w:footnote>
  <w:footnote w:type="continuationSeparator" w:id="0">
    <w:p w:rsidR="009479C9" w:rsidRDefault="009479C9" w:rsidP="00BA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21" w:rsidRDefault="00CB1721" w:rsidP="000864C0">
    <w:pPr>
      <w:pStyle w:val="af1"/>
      <w:ind w:left="0" w:firstLine="0"/>
      <w:jc w:val="center"/>
    </w:pPr>
  </w:p>
  <w:p w:rsidR="00CB1721" w:rsidRDefault="00CB172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7B1A2DA4"/>
    <w:lvl w:ilvl="0" w:tplc="36B4FE6A">
      <w:start w:val="1"/>
      <w:numFmt w:val="bullet"/>
      <w:lvlText w:val="-"/>
      <w:lvlJc w:val="left"/>
    </w:lvl>
    <w:lvl w:ilvl="1" w:tplc="CADE629A">
      <w:numFmt w:val="decimal"/>
      <w:lvlText w:val=""/>
      <w:lvlJc w:val="left"/>
    </w:lvl>
    <w:lvl w:ilvl="2" w:tplc="26000FB8">
      <w:numFmt w:val="decimal"/>
      <w:lvlText w:val=""/>
      <w:lvlJc w:val="left"/>
    </w:lvl>
    <w:lvl w:ilvl="3" w:tplc="6BD09F18">
      <w:numFmt w:val="decimal"/>
      <w:lvlText w:val=""/>
      <w:lvlJc w:val="left"/>
    </w:lvl>
    <w:lvl w:ilvl="4" w:tplc="ED208A3A">
      <w:numFmt w:val="decimal"/>
      <w:lvlText w:val=""/>
      <w:lvlJc w:val="left"/>
    </w:lvl>
    <w:lvl w:ilvl="5" w:tplc="5798F3E6">
      <w:numFmt w:val="decimal"/>
      <w:lvlText w:val=""/>
      <w:lvlJc w:val="left"/>
    </w:lvl>
    <w:lvl w:ilvl="6" w:tplc="55728810">
      <w:numFmt w:val="decimal"/>
      <w:lvlText w:val=""/>
      <w:lvlJc w:val="left"/>
    </w:lvl>
    <w:lvl w:ilvl="7" w:tplc="5FCC8B18">
      <w:numFmt w:val="decimal"/>
      <w:lvlText w:val=""/>
      <w:lvlJc w:val="left"/>
    </w:lvl>
    <w:lvl w:ilvl="8" w:tplc="908CC5DA">
      <w:numFmt w:val="decimal"/>
      <w:lvlText w:val=""/>
      <w:lvlJc w:val="left"/>
    </w:lvl>
  </w:abstractNum>
  <w:abstractNum w:abstractNumId="1">
    <w:nsid w:val="00000732"/>
    <w:multiLevelType w:val="hybridMultilevel"/>
    <w:tmpl w:val="5D24BC58"/>
    <w:lvl w:ilvl="0" w:tplc="6E66A3BE">
      <w:start w:val="1"/>
      <w:numFmt w:val="bullet"/>
      <w:lvlText w:val=""/>
      <w:lvlJc w:val="left"/>
      <w:rPr>
        <w:rFonts w:ascii="Symbol" w:hAnsi="Symbol" w:hint="default"/>
      </w:rPr>
    </w:lvl>
    <w:lvl w:ilvl="1" w:tplc="F93049DC">
      <w:numFmt w:val="decimal"/>
      <w:lvlText w:val=""/>
      <w:lvlJc w:val="left"/>
    </w:lvl>
    <w:lvl w:ilvl="2" w:tplc="F5D22CA4">
      <w:numFmt w:val="decimal"/>
      <w:lvlText w:val=""/>
      <w:lvlJc w:val="left"/>
    </w:lvl>
    <w:lvl w:ilvl="3" w:tplc="151AF984">
      <w:numFmt w:val="decimal"/>
      <w:lvlText w:val=""/>
      <w:lvlJc w:val="left"/>
    </w:lvl>
    <w:lvl w:ilvl="4" w:tplc="FB0EF218">
      <w:numFmt w:val="decimal"/>
      <w:lvlText w:val=""/>
      <w:lvlJc w:val="left"/>
    </w:lvl>
    <w:lvl w:ilvl="5" w:tplc="35CEB0D8">
      <w:numFmt w:val="decimal"/>
      <w:lvlText w:val=""/>
      <w:lvlJc w:val="left"/>
    </w:lvl>
    <w:lvl w:ilvl="6" w:tplc="C564479E">
      <w:numFmt w:val="decimal"/>
      <w:lvlText w:val=""/>
      <w:lvlJc w:val="left"/>
    </w:lvl>
    <w:lvl w:ilvl="7" w:tplc="F5ECEE3C">
      <w:numFmt w:val="decimal"/>
      <w:lvlText w:val=""/>
      <w:lvlJc w:val="left"/>
    </w:lvl>
    <w:lvl w:ilvl="8" w:tplc="043CE2B2">
      <w:numFmt w:val="decimal"/>
      <w:lvlText w:val=""/>
      <w:lvlJc w:val="left"/>
    </w:lvl>
  </w:abstractNum>
  <w:abstractNum w:abstractNumId="2">
    <w:nsid w:val="00000BDB"/>
    <w:multiLevelType w:val="hybridMultilevel"/>
    <w:tmpl w:val="132009AC"/>
    <w:lvl w:ilvl="0" w:tplc="613E0A9A">
      <w:start w:val="1"/>
      <w:numFmt w:val="bullet"/>
      <w:lvlText w:val="-"/>
      <w:lvlJc w:val="left"/>
    </w:lvl>
    <w:lvl w:ilvl="1" w:tplc="30F4468A">
      <w:numFmt w:val="decimal"/>
      <w:lvlText w:val=""/>
      <w:lvlJc w:val="left"/>
    </w:lvl>
    <w:lvl w:ilvl="2" w:tplc="76F63A48">
      <w:numFmt w:val="decimal"/>
      <w:lvlText w:val=""/>
      <w:lvlJc w:val="left"/>
    </w:lvl>
    <w:lvl w:ilvl="3" w:tplc="2AE03BEE">
      <w:numFmt w:val="decimal"/>
      <w:lvlText w:val=""/>
      <w:lvlJc w:val="left"/>
    </w:lvl>
    <w:lvl w:ilvl="4" w:tplc="920A20C0">
      <w:numFmt w:val="decimal"/>
      <w:lvlText w:val=""/>
      <w:lvlJc w:val="left"/>
    </w:lvl>
    <w:lvl w:ilvl="5" w:tplc="D07E12CC">
      <w:numFmt w:val="decimal"/>
      <w:lvlText w:val=""/>
      <w:lvlJc w:val="left"/>
    </w:lvl>
    <w:lvl w:ilvl="6" w:tplc="9B2C735C">
      <w:numFmt w:val="decimal"/>
      <w:lvlText w:val=""/>
      <w:lvlJc w:val="left"/>
    </w:lvl>
    <w:lvl w:ilvl="7" w:tplc="07DE4714">
      <w:numFmt w:val="decimal"/>
      <w:lvlText w:val=""/>
      <w:lvlJc w:val="left"/>
    </w:lvl>
    <w:lvl w:ilvl="8" w:tplc="46D25FE8">
      <w:numFmt w:val="decimal"/>
      <w:lvlText w:val=""/>
      <w:lvlJc w:val="left"/>
    </w:lvl>
  </w:abstractNum>
  <w:abstractNum w:abstractNumId="3">
    <w:nsid w:val="0000301C"/>
    <w:multiLevelType w:val="hybridMultilevel"/>
    <w:tmpl w:val="CF466886"/>
    <w:lvl w:ilvl="0" w:tplc="72280898">
      <w:start w:val="1"/>
      <w:numFmt w:val="bullet"/>
      <w:lvlText w:val="-"/>
      <w:lvlJc w:val="left"/>
    </w:lvl>
    <w:lvl w:ilvl="1" w:tplc="1772BE5A">
      <w:numFmt w:val="decimal"/>
      <w:lvlText w:val=""/>
      <w:lvlJc w:val="left"/>
    </w:lvl>
    <w:lvl w:ilvl="2" w:tplc="160E86F8">
      <w:numFmt w:val="decimal"/>
      <w:lvlText w:val=""/>
      <w:lvlJc w:val="left"/>
    </w:lvl>
    <w:lvl w:ilvl="3" w:tplc="5986C2D4">
      <w:numFmt w:val="decimal"/>
      <w:lvlText w:val=""/>
      <w:lvlJc w:val="left"/>
    </w:lvl>
    <w:lvl w:ilvl="4" w:tplc="E0B632B6">
      <w:numFmt w:val="decimal"/>
      <w:lvlText w:val=""/>
      <w:lvlJc w:val="left"/>
    </w:lvl>
    <w:lvl w:ilvl="5" w:tplc="D6E6E08E">
      <w:numFmt w:val="decimal"/>
      <w:lvlText w:val=""/>
      <w:lvlJc w:val="left"/>
    </w:lvl>
    <w:lvl w:ilvl="6" w:tplc="41E690F0">
      <w:numFmt w:val="decimal"/>
      <w:lvlText w:val=""/>
      <w:lvlJc w:val="left"/>
    </w:lvl>
    <w:lvl w:ilvl="7" w:tplc="D8969C10">
      <w:numFmt w:val="decimal"/>
      <w:lvlText w:val=""/>
      <w:lvlJc w:val="left"/>
    </w:lvl>
    <w:lvl w:ilvl="8" w:tplc="7A78D190">
      <w:numFmt w:val="decimal"/>
      <w:lvlText w:val=""/>
      <w:lvlJc w:val="left"/>
    </w:lvl>
  </w:abstractNum>
  <w:abstractNum w:abstractNumId="4">
    <w:nsid w:val="000056AE"/>
    <w:multiLevelType w:val="hybridMultilevel"/>
    <w:tmpl w:val="BC26A8D8"/>
    <w:lvl w:ilvl="0" w:tplc="DCB0FC96">
      <w:start w:val="1"/>
      <w:numFmt w:val="bullet"/>
      <w:lvlText w:val="-"/>
      <w:lvlJc w:val="left"/>
    </w:lvl>
    <w:lvl w:ilvl="1" w:tplc="CB78554A">
      <w:numFmt w:val="decimal"/>
      <w:lvlText w:val=""/>
      <w:lvlJc w:val="left"/>
    </w:lvl>
    <w:lvl w:ilvl="2" w:tplc="48AC525E">
      <w:numFmt w:val="decimal"/>
      <w:lvlText w:val=""/>
      <w:lvlJc w:val="left"/>
    </w:lvl>
    <w:lvl w:ilvl="3" w:tplc="4C907E14">
      <w:numFmt w:val="decimal"/>
      <w:lvlText w:val=""/>
      <w:lvlJc w:val="left"/>
    </w:lvl>
    <w:lvl w:ilvl="4" w:tplc="3B802A50">
      <w:numFmt w:val="decimal"/>
      <w:lvlText w:val=""/>
      <w:lvlJc w:val="left"/>
    </w:lvl>
    <w:lvl w:ilvl="5" w:tplc="A28C7F8E">
      <w:numFmt w:val="decimal"/>
      <w:lvlText w:val=""/>
      <w:lvlJc w:val="left"/>
    </w:lvl>
    <w:lvl w:ilvl="6" w:tplc="F1DC309A">
      <w:numFmt w:val="decimal"/>
      <w:lvlText w:val=""/>
      <w:lvlJc w:val="left"/>
    </w:lvl>
    <w:lvl w:ilvl="7" w:tplc="06E03AEE">
      <w:numFmt w:val="decimal"/>
      <w:lvlText w:val=""/>
      <w:lvlJc w:val="left"/>
    </w:lvl>
    <w:lvl w:ilvl="8" w:tplc="0E60C336">
      <w:numFmt w:val="decimal"/>
      <w:lvlText w:val=""/>
      <w:lvlJc w:val="left"/>
    </w:lvl>
  </w:abstractNum>
  <w:abstractNum w:abstractNumId="5">
    <w:nsid w:val="00006B89"/>
    <w:multiLevelType w:val="hybridMultilevel"/>
    <w:tmpl w:val="5B1CBF20"/>
    <w:lvl w:ilvl="0" w:tplc="6E66A3BE">
      <w:start w:val="1"/>
      <w:numFmt w:val="bullet"/>
      <w:lvlText w:val=""/>
      <w:lvlJc w:val="left"/>
      <w:rPr>
        <w:rFonts w:ascii="Symbol" w:hAnsi="Symbol" w:hint="default"/>
      </w:rPr>
    </w:lvl>
    <w:lvl w:ilvl="1" w:tplc="6640162E">
      <w:start w:val="1"/>
      <w:numFmt w:val="bullet"/>
      <w:lvlText w:val="к"/>
      <w:lvlJc w:val="left"/>
    </w:lvl>
    <w:lvl w:ilvl="2" w:tplc="3E60770C">
      <w:numFmt w:val="decimal"/>
      <w:lvlText w:val=""/>
      <w:lvlJc w:val="left"/>
    </w:lvl>
    <w:lvl w:ilvl="3" w:tplc="A0E4D5C4">
      <w:numFmt w:val="decimal"/>
      <w:lvlText w:val=""/>
      <w:lvlJc w:val="left"/>
    </w:lvl>
    <w:lvl w:ilvl="4" w:tplc="401AA7D8">
      <w:numFmt w:val="decimal"/>
      <w:lvlText w:val=""/>
      <w:lvlJc w:val="left"/>
    </w:lvl>
    <w:lvl w:ilvl="5" w:tplc="843A3AEC">
      <w:numFmt w:val="decimal"/>
      <w:lvlText w:val=""/>
      <w:lvlJc w:val="left"/>
    </w:lvl>
    <w:lvl w:ilvl="6" w:tplc="BBDA357A">
      <w:numFmt w:val="decimal"/>
      <w:lvlText w:val=""/>
      <w:lvlJc w:val="left"/>
    </w:lvl>
    <w:lvl w:ilvl="7" w:tplc="1458B0C0">
      <w:numFmt w:val="decimal"/>
      <w:lvlText w:val=""/>
      <w:lvlJc w:val="left"/>
    </w:lvl>
    <w:lvl w:ilvl="8" w:tplc="4D288986">
      <w:numFmt w:val="decimal"/>
      <w:lvlText w:val=""/>
      <w:lvlJc w:val="left"/>
    </w:lvl>
  </w:abstractNum>
  <w:abstractNum w:abstractNumId="6">
    <w:nsid w:val="00CB10B5"/>
    <w:multiLevelType w:val="hybridMultilevel"/>
    <w:tmpl w:val="BDFE67AC"/>
    <w:lvl w:ilvl="0" w:tplc="FFFFFFFF">
      <w:start w:val="1"/>
      <w:numFmt w:val="bullet"/>
      <w:lvlText w:val="–"/>
      <w:lvlJc w:val="left"/>
      <w:pPr>
        <w:ind w:left="12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01F70769"/>
    <w:multiLevelType w:val="hybridMultilevel"/>
    <w:tmpl w:val="1242A9B0"/>
    <w:lvl w:ilvl="0" w:tplc="6E66A3BE">
      <w:start w:val="1"/>
      <w:numFmt w:val="bullet"/>
      <w:lvlText w:val="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>
    <w:nsid w:val="05C32DB8"/>
    <w:multiLevelType w:val="hybridMultilevel"/>
    <w:tmpl w:val="D9EE4208"/>
    <w:lvl w:ilvl="0" w:tplc="FFFFFFFF">
      <w:start w:val="1"/>
      <w:numFmt w:val="bullet"/>
      <w:lvlText w:val="–"/>
      <w:lvlJc w:val="left"/>
      <w:pPr>
        <w:ind w:left="12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9">
    <w:nsid w:val="05E84DF1"/>
    <w:multiLevelType w:val="hybridMultilevel"/>
    <w:tmpl w:val="CC5C816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A3EEE"/>
    <w:multiLevelType w:val="hybridMultilevel"/>
    <w:tmpl w:val="03EA73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B40393"/>
    <w:multiLevelType w:val="hybridMultilevel"/>
    <w:tmpl w:val="7892DAB4"/>
    <w:lvl w:ilvl="0" w:tplc="41085FA6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">
    <w:nsid w:val="0F7C4857"/>
    <w:multiLevelType w:val="hybridMultilevel"/>
    <w:tmpl w:val="4CB8A80C"/>
    <w:lvl w:ilvl="0" w:tplc="7624C54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10400755"/>
    <w:multiLevelType w:val="hybridMultilevel"/>
    <w:tmpl w:val="1C960D28"/>
    <w:lvl w:ilvl="0" w:tplc="6E66A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FF4228"/>
    <w:multiLevelType w:val="hybridMultilevel"/>
    <w:tmpl w:val="791EDD7C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17">
    <w:nsid w:val="17E735DD"/>
    <w:multiLevelType w:val="hybridMultilevel"/>
    <w:tmpl w:val="F1EA60C0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D97810"/>
    <w:multiLevelType w:val="hybridMultilevel"/>
    <w:tmpl w:val="AFAE2B54"/>
    <w:lvl w:ilvl="0" w:tplc="6E66A3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B862754"/>
    <w:multiLevelType w:val="hybridMultilevel"/>
    <w:tmpl w:val="E43C928E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4165B"/>
    <w:multiLevelType w:val="hybridMultilevel"/>
    <w:tmpl w:val="3F0AD3F4"/>
    <w:lvl w:ilvl="0" w:tplc="6E66A3BE">
      <w:start w:val="1"/>
      <w:numFmt w:val="bullet"/>
      <w:lvlText w:val="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1">
    <w:nsid w:val="290156A1"/>
    <w:multiLevelType w:val="hybridMultilevel"/>
    <w:tmpl w:val="67AE034C"/>
    <w:lvl w:ilvl="0" w:tplc="6E66A3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D62018"/>
    <w:multiLevelType w:val="hybridMultilevel"/>
    <w:tmpl w:val="8C0E84B8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D4F68"/>
    <w:multiLevelType w:val="hybridMultilevel"/>
    <w:tmpl w:val="803603CC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00ABC"/>
    <w:multiLevelType w:val="hybridMultilevel"/>
    <w:tmpl w:val="6AEAFCCA"/>
    <w:lvl w:ilvl="0" w:tplc="6E66A3B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36CF5B24"/>
    <w:multiLevelType w:val="hybridMultilevel"/>
    <w:tmpl w:val="81306ECE"/>
    <w:lvl w:ilvl="0" w:tplc="6E66A3BE">
      <w:start w:val="1"/>
      <w:numFmt w:val="bullet"/>
      <w:lvlText w:val="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6">
    <w:nsid w:val="3C9B46B2"/>
    <w:multiLevelType w:val="hybridMultilevel"/>
    <w:tmpl w:val="B3625A7A"/>
    <w:lvl w:ilvl="0" w:tplc="6E66A3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EF5AAD"/>
    <w:multiLevelType w:val="hybridMultilevel"/>
    <w:tmpl w:val="AC5027EE"/>
    <w:lvl w:ilvl="0" w:tplc="FFFFFFFF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412455AE"/>
    <w:multiLevelType w:val="hybridMultilevel"/>
    <w:tmpl w:val="FE9AFE20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46D0C"/>
    <w:multiLevelType w:val="hybridMultilevel"/>
    <w:tmpl w:val="2850FBBA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33A41"/>
    <w:multiLevelType w:val="hybridMultilevel"/>
    <w:tmpl w:val="255217F4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46666"/>
    <w:multiLevelType w:val="hybridMultilevel"/>
    <w:tmpl w:val="B030B1E8"/>
    <w:lvl w:ilvl="0" w:tplc="FFFFFFFF">
      <w:start w:val="1"/>
      <w:numFmt w:val="bullet"/>
      <w:lvlText w:val="–"/>
      <w:lvlJc w:val="left"/>
      <w:pPr>
        <w:ind w:left="79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2">
    <w:nsid w:val="54A45ED8"/>
    <w:multiLevelType w:val="hybridMultilevel"/>
    <w:tmpl w:val="AA84222E"/>
    <w:lvl w:ilvl="0" w:tplc="A5BE0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847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E0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2B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69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9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0F4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80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FC2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C07E77"/>
    <w:multiLevelType w:val="hybridMultilevel"/>
    <w:tmpl w:val="EA5E9A78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532A8F"/>
    <w:multiLevelType w:val="hybridMultilevel"/>
    <w:tmpl w:val="3FE0F7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F7B6F"/>
    <w:multiLevelType w:val="hybridMultilevel"/>
    <w:tmpl w:val="47CA5C5A"/>
    <w:lvl w:ilvl="0" w:tplc="48F8D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6A2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8A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E8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6E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AB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ED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8B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8E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9F395A"/>
    <w:multiLevelType w:val="hybridMultilevel"/>
    <w:tmpl w:val="0F1891A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51C59"/>
    <w:multiLevelType w:val="hybridMultilevel"/>
    <w:tmpl w:val="FDEAB748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645F6A85"/>
    <w:multiLevelType w:val="hybridMultilevel"/>
    <w:tmpl w:val="68C6FEC8"/>
    <w:lvl w:ilvl="0" w:tplc="FFFFFFFF">
      <w:start w:val="1"/>
      <w:numFmt w:val="bullet"/>
      <w:lvlText w:val="–"/>
      <w:lvlJc w:val="left"/>
      <w:pPr>
        <w:ind w:left="145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40">
    <w:nsid w:val="674513BB"/>
    <w:multiLevelType w:val="hybridMultilevel"/>
    <w:tmpl w:val="2F9CF1B8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BEF70A9"/>
    <w:multiLevelType w:val="hybridMultilevel"/>
    <w:tmpl w:val="9E9A1890"/>
    <w:lvl w:ilvl="0" w:tplc="6E66A3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F9A39CD"/>
    <w:multiLevelType w:val="hybridMultilevel"/>
    <w:tmpl w:val="24880190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6476F"/>
    <w:multiLevelType w:val="hybridMultilevel"/>
    <w:tmpl w:val="59707EAC"/>
    <w:lvl w:ilvl="0" w:tplc="241A4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7612E8"/>
    <w:multiLevelType w:val="hybridMultilevel"/>
    <w:tmpl w:val="79C05B24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712198"/>
    <w:multiLevelType w:val="hybridMultilevel"/>
    <w:tmpl w:val="53041A2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61854"/>
    <w:multiLevelType w:val="hybridMultilevel"/>
    <w:tmpl w:val="2AD6B7E0"/>
    <w:lvl w:ilvl="0" w:tplc="6E66A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DE461C"/>
    <w:multiLevelType w:val="hybridMultilevel"/>
    <w:tmpl w:val="D298A12C"/>
    <w:lvl w:ilvl="0" w:tplc="BC603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88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44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5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86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85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0EC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0B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A0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2"/>
  </w:num>
  <w:num w:numId="3">
    <w:abstractNumId w:val="9"/>
  </w:num>
  <w:num w:numId="4">
    <w:abstractNumId w:val="45"/>
  </w:num>
  <w:num w:numId="5">
    <w:abstractNumId w:val="10"/>
  </w:num>
  <w:num w:numId="6">
    <w:abstractNumId w:val="34"/>
  </w:num>
  <w:num w:numId="7">
    <w:abstractNumId w:val="23"/>
  </w:num>
  <w:num w:numId="8">
    <w:abstractNumId w:val="27"/>
  </w:num>
  <w:num w:numId="9">
    <w:abstractNumId w:val="38"/>
  </w:num>
  <w:num w:numId="10">
    <w:abstractNumId w:val="15"/>
  </w:num>
  <w:num w:numId="11">
    <w:abstractNumId w:val="32"/>
  </w:num>
  <w:num w:numId="12">
    <w:abstractNumId w:val="35"/>
  </w:num>
  <w:num w:numId="13">
    <w:abstractNumId w:val="47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4"/>
  </w:num>
  <w:num w:numId="19">
    <w:abstractNumId w:val="1"/>
  </w:num>
  <w:num w:numId="20">
    <w:abstractNumId w:val="19"/>
  </w:num>
  <w:num w:numId="21">
    <w:abstractNumId w:val="42"/>
  </w:num>
  <w:num w:numId="22">
    <w:abstractNumId w:val="22"/>
  </w:num>
  <w:num w:numId="23">
    <w:abstractNumId w:val="29"/>
  </w:num>
  <w:num w:numId="24">
    <w:abstractNumId w:val="11"/>
  </w:num>
  <w:num w:numId="25">
    <w:abstractNumId w:val="36"/>
  </w:num>
  <w:num w:numId="26">
    <w:abstractNumId w:val="28"/>
  </w:num>
  <w:num w:numId="27">
    <w:abstractNumId w:val="17"/>
  </w:num>
  <w:num w:numId="28">
    <w:abstractNumId w:val="20"/>
  </w:num>
  <w:num w:numId="29">
    <w:abstractNumId w:val="16"/>
  </w:num>
  <w:num w:numId="30">
    <w:abstractNumId w:val="39"/>
  </w:num>
  <w:num w:numId="31">
    <w:abstractNumId w:val="30"/>
  </w:num>
  <w:num w:numId="32">
    <w:abstractNumId w:val="6"/>
  </w:num>
  <w:num w:numId="33">
    <w:abstractNumId w:val="8"/>
  </w:num>
  <w:num w:numId="34">
    <w:abstractNumId w:val="33"/>
  </w:num>
  <w:num w:numId="35">
    <w:abstractNumId w:val="14"/>
  </w:num>
  <w:num w:numId="36">
    <w:abstractNumId w:val="7"/>
  </w:num>
  <w:num w:numId="37">
    <w:abstractNumId w:val="40"/>
  </w:num>
  <w:num w:numId="38">
    <w:abstractNumId w:val="31"/>
  </w:num>
  <w:num w:numId="39">
    <w:abstractNumId w:val="37"/>
  </w:num>
  <w:num w:numId="40">
    <w:abstractNumId w:val="24"/>
  </w:num>
  <w:num w:numId="41">
    <w:abstractNumId w:val="26"/>
  </w:num>
  <w:num w:numId="42">
    <w:abstractNumId w:val="41"/>
  </w:num>
  <w:num w:numId="43">
    <w:abstractNumId w:val="18"/>
  </w:num>
  <w:num w:numId="44">
    <w:abstractNumId w:val="21"/>
  </w:num>
  <w:num w:numId="45">
    <w:abstractNumId w:val="25"/>
  </w:num>
  <w:num w:numId="46">
    <w:abstractNumId w:val="46"/>
  </w:num>
  <w:num w:numId="47">
    <w:abstractNumId w:val="13"/>
  </w:num>
  <w:num w:numId="48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4A6"/>
    <w:rsid w:val="00013BDB"/>
    <w:rsid w:val="00017962"/>
    <w:rsid w:val="00043FB5"/>
    <w:rsid w:val="00061761"/>
    <w:rsid w:val="00063BA0"/>
    <w:rsid w:val="0008281A"/>
    <w:rsid w:val="000864C0"/>
    <w:rsid w:val="0008651F"/>
    <w:rsid w:val="00087C76"/>
    <w:rsid w:val="00087F8D"/>
    <w:rsid w:val="00090586"/>
    <w:rsid w:val="000B1B91"/>
    <w:rsid w:val="000B5525"/>
    <w:rsid w:val="000C7F38"/>
    <w:rsid w:val="000D0406"/>
    <w:rsid w:val="000E5669"/>
    <w:rsid w:val="000E6695"/>
    <w:rsid w:val="000F4BF1"/>
    <w:rsid w:val="00106912"/>
    <w:rsid w:val="00113616"/>
    <w:rsid w:val="0012060D"/>
    <w:rsid w:val="00130DF2"/>
    <w:rsid w:val="0013494C"/>
    <w:rsid w:val="00134C7D"/>
    <w:rsid w:val="001475DD"/>
    <w:rsid w:val="00147628"/>
    <w:rsid w:val="00152938"/>
    <w:rsid w:val="00166822"/>
    <w:rsid w:val="00185904"/>
    <w:rsid w:val="00195EF4"/>
    <w:rsid w:val="001C7FD4"/>
    <w:rsid w:val="001D15C9"/>
    <w:rsid w:val="001D6225"/>
    <w:rsid w:val="001E42B4"/>
    <w:rsid w:val="001E6E1D"/>
    <w:rsid w:val="001F24F3"/>
    <w:rsid w:val="001F5EE4"/>
    <w:rsid w:val="001F609A"/>
    <w:rsid w:val="00201C3E"/>
    <w:rsid w:val="0020665A"/>
    <w:rsid w:val="00222812"/>
    <w:rsid w:val="0022704B"/>
    <w:rsid w:val="00230C1B"/>
    <w:rsid w:val="00235836"/>
    <w:rsid w:val="002407AF"/>
    <w:rsid w:val="00245918"/>
    <w:rsid w:val="00246AFE"/>
    <w:rsid w:val="00264A5F"/>
    <w:rsid w:val="002675DD"/>
    <w:rsid w:val="002711AC"/>
    <w:rsid w:val="00273A23"/>
    <w:rsid w:val="00285D98"/>
    <w:rsid w:val="00297581"/>
    <w:rsid w:val="002B26FC"/>
    <w:rsid w:val="002E26B9"/>
    <w:rsid w:val="002E42FC"/>
    <w:rsid w:val="002E56EF"/>
    <w:rsid w:val="002F283C"/>
    <w:rsid w:val="002F7EF9"/>
    <w:rsid w:val="0030520C"/>
    <w:rsid w:val="0032357A"/>
    <w:rsid w:val="003403D2"/>
    <w:rsid w:val="003406E8"/>
    <w:rsid w:val="00360C55"/>
    <w:rsid w:val="0039174B"/>
    <w:rsid w:val="00394EDA"/>
    <w:rsid w:val="00397988"/>
    <w:rsid w:val="003A4BE3"/>
    <w:rsid w:val="003B2155"/>
    <w:rsid w:val="003B344B"/>
    <w:rsid w:val="003C4356"/>
    <w:rsid w:val="003C64D9"/>
    <w:rsid w:val="003E3F3B"/>
    <w:rsid w:val="003E596E"/>
    <w:rsid w:val="003F4664"/>
    <w:rsid w:val="003F4ED5"/>
    <w:rsid w:val="004065F0"/>
    <w:rsid w:val="0042189B"/>
    <w:rsid w:val="00441DDC"/>
    <w:rsid w:val="00444773"/>
    <w:rsid w:val="00451EB2"/>
    <w:rsid w:val="00452F3E"/>
    <w:rsid w:val="004675C9"/>
    <w:rsid w:val="00470953"/>
    <w:rsid w:val="00472D70"/>
    <w:rsid w:val="004A7B82"/>
    <w:rsid w:val="004C16F2"/>
    <w:rsid w:val="004C2A0A"/>
    <w:rsid w:val="004C565A"/>
    <w:rsid w:val="00507822"/>
    <w:rsid w:val="00515906"/>
    <w:rsid w:val="005200ED"/>
    <w:rsid w:val="005207BD"/>
    <w:rsid w:val="00522DAB"/>
    <w:rsid w:val="00522FD9"/>
    <w:rsid w:val="005233B9"/>
    <w:rsid w:val="00527D50"/>
    <w:rsid w:val="00537E80"/>
    <w:rsid w:val="005439DC"/>
    <w:rsid w:val="00552349"/>
    <w:rsid w:val="00556FA2"/>
    <w:rsid w:val="00567441"/>
    <w:rsid w:val="005701E0"/>
    <w:rsid w:val="005715FB"/>
    <w:rsid w:val="00574033"/>
    <w:rsid w:val="005748E2"/>
    <w:rsid w:val="00575C68"/>
    <w:rsid w:val="005779D1"/>
    <w:rsid w:val="0058035A"/>
    <w:rsid w:val="00583095"/>
    <w:rsid w:val="00583607"/>
    <w:rsid w:val="00593641"/>
    <w:rsid w:val="005A5B4D"/>
    <w:rsid w:val="005B27D2"/>
    <w:rsid w:val="005B5C9E"/>
    <w:rsid w:val="005C213C"/>
    <w:rsid w:val="005C3020"/>
    <w:rsid w:val="005C7555"/>
    <w:rsid w:val="005D03F9"/>
    <w:rsid w:val="005D1D01"/>
    <w:rsid w:val="005D52A7"/>
    <w:rsid w:val="005D6993"/>
    <w:rsid w:val="005F4A4E"/>
    <w:rsid w:val="00607FB1"/>
    <w:rsid w:val="00614B67"/>
    <w:rsid w:val="0062226F"/>
    <w:rsid w:val="00626D99"/>
    <w:rsid w:val="00632F74"/>
    <w:rsid w:val="0063759A"/>
    <w:rsid w:val="00643053"/>
    <w:rsid w:val="006435BD"/>
    <w:rsid w:val="00646709"/>
    <w:rsid w:val="006528E1"/>
    <w:rsid w:val="00670BEB"/>
    <w:rsid w:val="006827E0"/>
    <w:rsid w:val="00690866"/>
    <w:rsid w:val="00692097"/>
    <w:rsid w:val="00693EFD"/>
    <w:rsid w:val="006963A0"/>
    <w:rsid w:val="006D1296"/>
    <w:rsid w:val="006D388B"/>
    <w:rsid w:val="006E1B3E"/>
    <w:rsid w:val="006F0833"/>
    <w:rsid w:val="006F4656"/>
    <w:rsid w:val="006F78E1"/>
    <w:rsid w:val="00705FD6"/>
    <w:rsid w:val="007172BA"/>
    <w:rsid w:val="00723D0A"/>
    <w:rsid w:val="007245E4"/>
    <w:rsid w:val="00735CD4"/>
    <w:rsid w:val="0074034B"/>
    <w:rsid w:val="0075132B"/>
    <w:rsid w:val="00757744"/>
    <w:rsid w:val="007613AD"/>
    <w:rsid w:val="00764FC5"/>
    <w:rsid w:val="00773891"/>
    <w:rsid w:val="00776CF6"/>
    <w:rsid w:val="0079165E"/>
    <w:rsid w:val="007919E4"/>
    <w:rsid w:val="00797606"/>
    <w:rsid w:val="007A4976"/>
    <w:rsid w:val="007A58DC"/>
    <w:rsid w:val="007A78F4"/>
    <w:rsid w:val="007C047C"/>
    <w:rsid w:val="007C1C9C"/>
    <w:rsid w:val="007C763C"/>
    <w:rsid w:val="007F53DA"/>
    <w:rsid w:val="00800B06"/>
    <w:rsid w:val="00812C3A"/>
    <w:rsid w:val="00821CB2"/>
    <w:rsid w:val="0082712A"/>
    <w:rsid w:val="0083497D"/>
    <w:rsid w:val="008350D5"/>
    <w:rsid w:val="008355AD"/>
    <w:rsid w:val="008375DB"/>
    <w:rsid w:val="00857BA6"/>
    <w:rsid w:val="008740D6"/>
    <w:rsid w:val="00874F0B"/>
    <w:rsid w:val="00877645"/>
    <w:rsid w:val="008825FB"/>
    <w:rsid w:val="00882FE6"/>
    <w:rsid w:val="008905CD"/>
    <w:rsid w:val="00891DA1"/>
    <w:rsid w:val="00894DE8"/>
    <w:rsid w:val="008A530B"/>
    <w:rsid w:val="008B51A2"/>
    <w:rsid w:val="008B78AB"/>
    <w:rsid w:val="008C411A"/>
    <w:rsid w:val="008D1710"/>
    <w:rsid w:val="008E1B84"/>
    <w:rsid w:val="008E7AB3"/>
    <w:rsid w:val="009001DD"/>
    <w:rsid w:val="00904618"/>
    <w:rsid w:val="009056AC"/>
    <w:rsid w:val="0090762D"/>
    <w:rsid w:val="00913077"/>
    <w:rsid w:val="009165FD"/>
    <w:rsid w:val="00932950"/>
    <w:rsid w:val="00936904"/>
    <w:rsid w:val="009448C0"/>
    <w:rsid w:val="00946638"/>
    <w:rsid w:val="009479C9"/>
    <w:rsid w:val="00953BD4"/>
    <w:rsid w:val="00956B8A"/>
    <w:rsid w:val="00966F71"/>
    <w:rsid w:val="009720A1"/>
    <w:rsid w:val="00975BE8"/>
    <w:rsid w:val="009766D2"/>
    <w:rsid w:val="009810B7"/>
    <w:rsid w:val="009872CE"/>
    <w:rsid w:val="00987F01"/>
    <w:rsid w:val="00993B1E"/>
    <w:rsid w:val="00994C8C"/>
    <w:rsid w:val="009A6B4D"/>
    <w:rsid w:val="009B431C"/>
    <w:rsid w:val="009D07D4"/>
    <w:rsid w:val="009D58DE"/>
    <w:rsid w:val="009D7722"/>
    <w:rsid w:val="009E74C1"/>
    <w:rsid w:val="009F4C52"/>
    <w:rsid w:val="00A12FA6"/>
    <w:rsid w:val="00A1383D"/>
    <w:rsid w:val="00A23334"/>
    <w:rsid w:val="00A276FC"/>
    <w:rsid w:val="00A66160"/>
    <w:rsid w:val="00A70C3F"/>
    <w:rsid w:val="00A7766A"/>
    <w:rsid w:val="00A77F1A"/>
    <w:rsid w:val="00A85959"/>
    <w:rsid w:val="00AA584E"/>
    <w:rsid w:val="00AA5CB7"/>
    <w:rsid w:val="00AA67E0"/>
    <w:rsid w:val="00AC3606"/>
    <w:rsid w:val="00AC5421"/>
    <w:rsid w:val="00AC5A5C"/>
    <w:rsid w:val="00AD1CDD"/>
    <w:rsid w:val="00AE5F5F"/>
    <w:rsid w:val="00AF2982"/>
    <w:rsid w:val="00B04913"/>
    <w:rsid w:val="00B0710F"/>
    <w:rsid w:val="00B11DFF"/>
    <w:rsid w:val="00B14105"/>
    <w:rsid w:val="00B16277"/>
    <w:rsid w:val="00B444E8"/>
    <w:rsid w:val="00B4787C"/>
    <w:rsid w:val="00B61C66"/>
    <w:rsid w:val="00B7435F"/>
    <w:rsid w:val="00B8709F"/>
    <w:rsid w:val="00B92476"/>
    <w:rsid w:val="00B94432"/>
    <w:rsid w:val="00B94AB5"/>
    <w:rsid w:val="00B968B8"/>
    <w:rsid w:val="00BA2965"/>
    <w:rsid w:val="00BA44A6"/>
    <w:rsid w:val="00BB2CE0"/>
    <w:rsid w:val="00BC2455"/>
    <w:rsid w:val="00BC49EE"/>
    <w:rsid w:val="00BC5279"/>
    <w:rsid w:val="00BD2469"/>
    <w:rsid w:val="00BD4062"/>
    <w:rsid w:val="00BE1755"/>
    <w:rsid w:val="00BF4C82"/>
    <w:rsid w:val="00BF7F9A"/>
    <w:rsid w:val="00C00980"/>
    <w:rsid w:val="00C01A2F"/>
    <w:rsid w:val="00C119D0"/>
    <w:rsid w:val="00C24089"/>
    <w:rsid w:val="00C47594"/>
    <w:rsid w:val="00C60BB7"/>
    <w:rsid w:val="00C635CF"/>
    <w:rsid w:val="00C67843"/>
    <w:rsid w:val="00C7288B"/>
    <w:rsid w:val="00CB1721"/>
    <w:rsid w:val="00CC3DEA"/>
    <w:rsid w:val="00CF119E"/>
    <w:rsid w:val="00D04701"/>
    <w:rsid w:val="00D22590"/>
    <w:rsid w:val="00D2440D"/>
    <w:rsid w:val="00D27C2F"/>
    <w:rsid w:val="00D3216E"/>
    <w:rsid w:val="00D433CB"/>
    <w:rsid w:val="00D44F0A"/>
    <w:rsid w:val="00D579F6"/>
    <w:rsid w:val="00D61E83"/>
    <w:rsid w:val="00D6690D"/>
    <w:rsid w:val="00D74662"/>
    <w:rsid w:val="00D87EC4"/>
    <w:rsid w:val="00D90C0F"/>
    <w:rsid w:val="00D93C15"/>
    <w:rsid w:val="00DA0ABE"/>
    <w:rsid w:val="00DC3B36"/>
    <w:rsid w:val="00DC7655"/>
    <w:rsid w:val="00DE7D21"/>
    <w:rsid w:val="00DF3ADE"/>
    <w:rsid w:val="00DF41EE"/>
    <w:rsid w:val="00DF5B7D"/>
    <w:rsid w:val="00E13A0A"/>
    <w:rsid w:val="00E32CA5"/>
    <w:rsid w:val="00E50A4C"/>
    <w:rsid w:val="00E704EB"/>
    <w:rsid w:val="00E70CA2"/>
    <w:rsid w:val="00E72EB7"/>
    <w:rsid w:val="00E73CC1"/>
    <w:rsid w:val="00E811A5"/>
    <w:rsid w:val="00E8136C"/>
    <w:rsid w:val="00E91086"/>
    <w:rsid w:val="00E92D8A"/>
    <w:rsid w:val="00E965F3"/>
    <w:rsid w:val="00EB7283"/>
    <w:rsid w:val="00EC2134"/>
    <w:rsid w:val="00ED16D7"/>
    <w:rsid w:val="00EF76A9"/>
    <w:rsid w:val="00EF7C6F"/>
    <w:rsid w:val="00F07BFD"/>
    <w:rsid w:val="00F24B16"/>
    <w:rsid w:val="00F2536D"/>
    <w:rsid w:val="00F37A40"/>
    <w:rsid w:val="00F4324C"/>
    <w:rsid w:val="00F51738"/>
    <w:rsid w:val="00F550F9"/>
    <w:rsid w:val="00F55A89"/>
    <w:rsid w:val="00F64D13"/>
    <w:rsid w:val="00F90C26"/>
    <w:rsid w:val="00F93537"/>
    <w:rsid w:val="00F94091"/>
    <w:rsid w:val="00FD6E5E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95"/>
  </w:style>
  <w:style w:type="paragraph" w:styleId="1">
    <w:name w:val="heading 1"/>
    <w:basedOn w:val="a"/>
    <w:next w:val="a"/>
    <w:link w:val="10"/>
    <w:uiPriority w:val="99"/>
    <w:qFormat/>
    <w:rsid w:val="00BA44A6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44A6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44A6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A44A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44A6"/>
    <w:rPr>
      <w:rFonts w:ascii="Arial" w:eastAsia="MS Mincho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44A6"/>
    <w:rPr>
      <w:rFonts w:ascii="Arial" w:eastAsia="MS Mincho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44A6"/>
    <w:rPr>
      <w:rFonts w:ascii="Arial" w:eastAsia="MS Mincho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44A6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A44A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8"/>
      <w:szCs w:val="24"/>
    </w:rPr>
  </w:style>
  <w:style w:type="character" w:customStyle="1" w:styleId="a4">
    <w:name w:val="Основний текст Знак"/>
    <w:basedOn w:val="a0"/>
    <w:link w:val="a3"/>
    <w:uiPriority w:val="99"/>
    <w:rsid w:val="00BA44A6"/>
    <w:rPr>
      <w:rFonts w:ascii="Times New Roman" w:eastAsia="MS Mincho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BA44A6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8"/>
      <w:szCs w:val="24"/>
    </w:rPr>
  </w:style>
  <w:style w:type="character" w:customStyle="1" w:styleId="22">
    <w:name w:val="Основний текст 2 Знак"/>
    <w:basedOn w:val="a0"/>
    <w:link w:val="21"/>
    <w:uiPriority w:val="99"/>
    <w:rsid w:val="00BA44A6"/>
    <w:rPr>
      <w:rFonts w:ascii="Times New Roman" w:eastAsia="MS Mincho" w:hAnsi="Times New Roman" w:cs="Times New Roman"/>
      <w:sz w:val="28"/>
      <w:szCs w:val="24"/>
    </w:rPr>
  </w:style>
  <w:style w:type="character" w:customStyle="1" w:styleId="blk">
    <w:name w:val="blk"/>
    <w:uiPriority w:val="99"/>
    <w:rsid w:val="00BA44A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BA44A6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6">
    <w:name w:val="Нижні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BA44A6"/>
    <w:rPr>
      <w:rFonts w:ascii="Times New Roman" w:eastAsia="MS Mincho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A44A6"/>
    <w:rPr>
      <w:rFonts w:cs="Times New Roman"/>
    </w:rPr>
  </w:style>
  <w:style w:type="paragraph" w:styleId="a8">
    <w:name w:val="Normal (Web)"/>
    <w:basedOn w:val="a"/>
    <w:rsid w:val="00BA44A6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BA44A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a">
    <w:name w:val="Текст виноски Знак"/>
    <w:basedOn w:val="a0"/>
    <w:link w:val="a9"/>
    <w:uiPriority w:val="99"/>
    <w:rsid w:val="00BA44A6"/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BA44A6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BA44A6"/>
    <w:rPr>
      <w:rFonts w:cs="Times New Roman"/>
      <w:vertAlign w:val="superscript"/>
    </w:rPr>
  </w:style>
  <w:style w:type="paragraph" w:styleId="23">
    <w:name w:val="List 2"/>
    <w:basedOn w:val="a"/>
    <w:uiPriority w:val="99"/>
    <w:rsid w:val="00BA44A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BA44A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BA44A6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BA44A6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BA44A6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BA44A6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e">
    <w:name w:val="Emphasis"/>
    <w:basedOn w:val="a0"/>
    <w:uiPriority w:val="99"/>
    <w:qFormat/>
    <w:rsid w:val="00BA44A6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BA44A6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rsid w:val="00BA44A6"/>
    <w:rPr>
      <w:rFonts w:ascii="Segoe UI" w:eastAsia="MS Mincho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BA44A6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f1">
    <w:name w:val="header"/>
    <w:basedOn w:val="a"/>
    <w:link w:val="af2"/>
    <w:uiPriority w:val="99"/>
    <w:rsid w:val="00BA44A6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Верхній колонтитул Знак"/>
    <w:basedOn w:val="a0"/>
    <w:link w:val="af1"/>
    <w:uiPriority w:val="99"/>
    <w:rsid w:val="00BA44A6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BA44A6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BA44A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sid w:val="00BA44A6"/>
    <w:rPr>
      <w:rFonts w:ascii="Times New Roman" w:eastAsia="MS Mincho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BA44A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BA44A6"/>
    <w:rPr>
      <w:b/>
    </w:rPr>
  </w:style>
  <w:style w:type="paragraph" w:styleId="af5">
    <w:name w:val="annotation subject"/>
    <w:basedOn w:val="af3"/>
    <w:next w:val="af3"/>
    <w:link w:val="af6"/>
    <w:uiPriority w:val="99"/>
    <w:rsid w:val="00BA44A6"/>
    <w:rPr>
      <w:rFonts w:ascii="Calibri" w:hAnsi="Calibri"/>
      <w:b/>
    </w:rPr>
  </w:style>
  <w:style w:type="character" w:customStyle="1" w:styleId="af6">
    <w:name w:val="Тема примітки Знак"/>
    <w:basedOn w:val="af4"/>
    <w:link w:val="af5"/>
    <w:uiPriority w:val="99"/>
    <w:rsid w:val="00BA44A6"/>
    <w:rPr>
      <w:rFonts w:ascii="Calibri" w:eastAsia="MS Mincho" w:hAnsi="Calibri" w:cs="Times New Roman"/>
      <w:b/>
      <w:sz w:val="20"/>
      <w:szCs w:val="20"/>
    </w:rPr>
  </w:style>
  <w:style w:type="character" w:customStyle="1" w:styleId="13">
    <w:name w:val="Тема примечания Знак1"/>
    <w:basedOn w:val="12"/>
    <w:uiPriority w:val="99"/>
    <w:rsid w:val="00BA44A6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BA44A6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6">
    <w:name w:val="Основний текст з відступом 2 Знак"/>
    <w:basedOn w:val="a0"/>
    <w:link w:val="25"/>
    <w:uiPriority w:val="99"/>
    <w:rsid w:val="00BA44A6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44A6"/>
  </w:style>
  <w:style w:type="character" w:customStyle="1" w:styleId="af7">
    <w:name w:val="Цветовое выделение"/>
    <w:uiPriority w:val="99"/>
    <w:rsid w:val="00BA44A6"/>
    <w:rPr>
      <w:b/>
      <w:color w:val="26282F"/>
    </w:rPr>
  </w:style>
  <w:style w:type="character" w:customStyle="1" w:styleId="af8">
    <w:name w:val="Гипертекстовая ссылка"/>
    <w:uiPriority w:val="99"/>
    <w:rsid w:val="00BA44A6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BA44A6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BA44A6"/>
  </w:style>
  <w:style w:type="paragraph" w:customStyle="1" w:styleId="afc">
    <w:name w:val="Внимание: недобросовестность!"/>
    <w:basedOn w:val="afa"/>
    <w:next w:val="a"/>
    <w:uiPriority w:val="99"/>
    <w:rsid w:val="00BA44A6"/>
  </w:style>
  <w:style w:type="character" w:customStyle="1" w:styleId="afd">
    <w:name w:val="Выделение для Базового Поиска"/>
    <w:uiPriority w:val="99"/>
    <w:rsid w:val="00BA44A6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BA44A6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</w:rPr>
  </w:style>
  <w:style w:type="paragraph" w:customStyle="1" w:styleId="14">
    <w:name w:val="Заголовок1"/>
    <w:basedOn w:val="aff0"/>
    <w:next w:val="a"/>
    <w:uiPriority w:val="99"/>
    <w:rsid w:val="00BA44A6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BA44A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BA44A6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BA44A6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BA44A6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BA44A6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BA44A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BA44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BA44A6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BA44A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BA44A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BA44A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BA44A6"/>
  </w:style>
  <w:style w:type="paragraph" w:customStyle="1" w:styleId="afff5">
    <w:name w:val="Моноширинный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BA44A6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BA44A6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BA44A6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BA44A6"/>
    <w:pPr>
      <w:ind w:left="140"/>
    </w:pPr>
  </w:style>
  <w:style w:type="character" w:customStyle="1" w:styleId="afffd">
    <w:name w:val="Опечатки"/>
    <w:uiPriority w:val="99"/>
    <w:rsid w:val="00BA44A6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BA44A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BA44A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BA44A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BA44A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BA44A6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BA44A6"/>
  </w:style>
  <w:style w:type="paragraph" w:customStyle="1" w:styleId="affff5">
    <w:name w:val="Примечание."/>
    <w:basedOn w:val="afa"/>
    <w:next w:val="a"/>
    <w:uiPriority w:val="99"/>
    <w:rsid w:val="00BA44A6"/>
  </w:style>
  <w:style w:type="character" w:customStyle="1" w:styleId="affff6">
    <w:name w:val="Продолжение ссылки"/>
    <w:uiPriority w:val="99"/>
    <w:rsid w:val="00BA44A6"/>
  </w:style>
  <w:style w:type="paragraph" w:customStyle="1" w:styleId="affff7">
    <w:name w:val="Словарная статья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BA44A6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BA44A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BA44A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BA44A6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BA44A6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BA44A6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BA44A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A44A6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rsid w:val="00BA44A6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basedOn w:val="a0"/>
    <w:uiPriority w:val="99"/>
    <w:rsid w:val="00BA44A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A44A6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BA44A6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A44A6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A44A6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A44A6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A44A6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BA44A6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4">
    <w:name w:val="Текст кінцевої виноски Знак"/>
    <w:basedOn w:val="a0"/>
    <w:link w:val="afffff5"/>
    <w:uiPriority w:val="99"/>
    <w:semiHidden/>
    <w:rsid w:val="00BA44A6"/>
    <w:rPr>
      <w:rFonts w:ascii="Times New Roman" w:eastAsia="MS Mincho" w:hAnsi="Times New Roman" w:cs="Times New Roman"/>
      <w:sz w:val="20"/>
      <w:szCs w:val="20"/>
    </w:rPr>
  </w:style>
  <w:style w:type="paragraph" w:styleId="afffff5">
    <w:name w:val="endnote text"/>
    <w:basedOn w:val="a"/>
    <w:link w:val="afffff4"/>
    <w:uiPriority w:val="99"/>
    <w:semiHidden/>
    <w:rsid w:val="00BA44A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ntStyle121">
    <w:name w:val="Font Style121"/>
    <w:uiPriority w:val="99"/>
    <w:rsid w:val="00BA44A6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BA44A6"/>
    <w:rPr>
      <w:lang w:val="ru-RU"/>
    </w:rPr>
  </w:style>
  <w:style w:type="paragraph" w:styleId="afffff6">
    <w:name w:val="Body Text Indent"/>
    <w:aliases w:val="текст,Основной текст 1"/>
    <w:basedOn w:val="a"/>
    <w:link w:val="afffff7"/>
    <w:uiPriority w:val="99"/>
    <w:rsid w:val="00BA44A6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afffff7">
    <w:name w:val="Основний текст з відступом Знак"/>
    <w:aliases w:val="текст Знак,Основной текст 1 Знак"/>
    <w:basedOn w:val="a0"/>
    <w:link w:val="afffff6"/>
    <w:uiPriority w:val="99"/>
    <w:rsid w:val="00BA44A6"/>
    <w:rPr>
      <w:rFonts w:ascii="Times New Roman" w:eastAsia="MS Mincho" w:hAnsi="Times New Roman" w:cs="Times New Roman"/>
      <w:sz w:val="24"/>
      <w:szCs w:val="20"/>
    </w:rPr>
  </w:style>
  <w:style w:type="paragraph" w:styleId="afffff8">
    <w:name w:val="caption"/>
    <w:basedOn w:val="a"/>
    <w:next w:val="a"/>
    <w:uiPriority w:val="99"/>
    <w:qFormat/>
    <w:rsid w:val="00BA44A6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  <w:style w:type="paragraph" w:styleId="afffff9">
    <w:name w:val="No Spacing"/>
    <w:uiPriority w:val="1"/>
    <w:qFormat/>
    <w:rsid w:val="00BA44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v">
    <w:name w:val="cv"/>
    <w:basedOn w:val="a"/>
    <w:uiPriority w:val="99"/>
    <w:rsid w:val="00BA44A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BA44A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BA44A6"/>
    <w:rPr>
      <w:rFonts w:ascii="Times New Roman" w:hAnsi="Times New Roman"/>
    </w:rPr>
  </w:style>
  <w:style w:type="paragraph" w:customStyle="1" w:styleId="FR2">
    <w:name w:val="FR2"/>
    <w:uiPriority w:val="99"/>
    <w:rsid w:val="00BA44A6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</w:rPr>
  </w:style>
  <w:style w:type="character" w:customStyle="1" w:styleId="b-serp-urlitem1">
    <w:name w:val="b-serp-url__item1"/>
    <w:basedOn w:val="a0"/>
    <w:uiPriority w:val="99"/>
    <w:rsid w:val="00BA44A6"/>
    <w:rPr>
      <w:rFonts w:cs="Times New Roman"/>
    </w:rPr>
  </w:style>
  <w:style w:type="paragraph" w:styleId="afffffa">
    <w:name w:val="Plain Text"/>
    <w:basedOn w:val="a"/>
    <w:link w:val="afffffb"/>
    <w:uiPriority w:val="99"/>
    <w:rsid w:val="00BA44A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u w:color="000000"/>
      <w:lang w:eastAsia="en-US"/>
    </w:rPr>
  </w:style>
  <w:style w:type="character" w:customStyle="1" w:styleId="afffffb">
    <w:name w:val="Текст Знак"/>
    <w:basedOn w:val="a0"/>
    <w:link w:val="afffffa"/>
    <w:uiPriority w:val="99"/>
    <w:rsid w:val="00BA44A6"/>
    <w:rPr>
      <w:rFonts w:ascii="Calibri" w:eastAsia="MS Mincho" w:hAnsi="Calibri" w:cs="Times New Roman"/>
      <w:color w:val="000000"/>
      <w:u w:color="000000"/>
      <w:lang w:eastAsia="en-US"/>
    </w:rPr>
  </w:style>
  <w:style w:type="paragraph" w:customStyle="1" w:styleId="afffffc">
    <w:name w:val="Стиль"/>
    <w:uiPriority w:val="99"/>
    <w:rsid w:val="00BA4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BA44A6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BA44A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ffffd">
    <w:name w:val="Subtle Emphasis"/>
    <w:basedOn w:val="a0"/>
    <w:uiPriority w:val="19"/>
    <w:qFormat/>
    <w:rsid w:val="00D2440D"/>
    <w:rPr>
      <w:i/>
      <w:iCs/>
      <w:color w:val="808080" w:themeColor="text1" w:themeTint="7F"/>
    </w:rPr>
  </w:style>
  <w:style w:type="character" w:customStyle="1" w:styleId="c11">
    <w:name w:val="c11"/>
    <w:basedOn w:val="a0"/>
    <w:rsid w:val="00D74662"/>
  </w:style>
  <w:style w:type="paragraph" w:customStyle="1" w:styleId="msonormalbullet1gif">
    <w:name w:val="msonormalbullet1.gif"/>
    <w:basedOn w:val="a"/>
    <w:rsid w:val="009D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e">
    <w:name w:val="Table Grid"/>
    <w:basedOn w:val="a1"/>
    <w:uiPriority w:val="59"/>
    <w:rsid w:val="00571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27D50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a"/>
    <w:uiPriority w:val="99"/>
    <w:rsid w:val="00527D50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410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295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54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728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83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354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76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518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54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03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364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70088902&amp;sub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CD31-747D-4C82-92FB-BAEB3426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11660</Words>
  <Characters>66467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77972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http://ivo.garant.ru/document?id=70088902&amp;sub=0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45</cp:revision>
  <cp:lastPrinted>2023-01-27T10:27:00Z</cp:lastPrinted>
  <dcterms:created xsi:type="dcterms:W3CDTF">2018-02-03T10:27:00Z</dcterms:created>
  <dcterms:modified xsi:type="dcterms:W3CDTF">2023-01-31T06:03:00Z</dcterms:modified>
</cp:coreProperties>
</file>